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819" w:rsidRPr="00657E4A" w:rsidP="00051819">
      <w:pPr>
        <w:ind w:firstLine="502"/>
        <w:jc w:val="right"/>
        <w:rPr>
          <w:sz w:val="24"/>
          <w:szCs w:val="24"/>
        </w:rPr>
      </w:pPr>
      <w:r w:rsidRPr="00657E4A">
        <w:rPr>
          <w:sz w:val="24"/>
          <w:szCs w:val="24"/>
        </w:rPr>
        <w:t>Дело № 1-</w:t>
      </w:r>
      <w:r w:rsidRPr="00657E4A" w:rsidR="009A49CD">
        <w:rPr>
          <w:sz w:val="24"/>
          <w:szCs w:val="24"/>
        </w:rPr>
        <w:t>1-24-2002/2024</w:t>
      </w:r>
    </w:p>
    <w:p w:rsidR="00051819" w:rsidRPr="00657E4A" w:rsidP="00051819">
      <w:pPr>
        <w:ind w:firstLine="502"/>
        <w:jc w:val="center"/>
        <w:rPr>
          <w:sz w:val="24"/>
          <w:szCs w:val="24"/>
        </w:rPr>
      </w:pPr>
      <w:r w:rsidRPr="00657E4A">
        <w:rPr>
          <w:sz w:val="24"/>
          <w:szCs w:val="24"/>
        </w:rPr>
        <w:t>П О С Т А Н О В Л Е Н И Е</w:t>
      </w:r>
    </w:p>
    <w:p w:rsidR="00051819" w:rsidRPr="00657E4A" w:rsidP="00051819">
      <w:pPr>
        <w:ind w:firstLine="502"/>
        <w:jc w:val="center"/>
        <w:rPr>
          <w:sz w:val="24"/>
          <w:szCs w:val="24"/>
        </w:rPr>
      </w:pPr>
      <w:r w:rsidRPr="00657E4A">
        <w:rPr>
          <w:sz w:val="24"/>
          <w:szCs w:val="24"/>
        </w:rPr>
        <w:t>о прекращении уголовного дела</w:t>
      </w:r>
    </w:p>
    <w:p w:rsidR="00051819" w:rsidRPr="00657E4A" w:rsidP="00A6056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57E4A">
        <w:rPr>
          <w:sz w:val="24"/>
          <w:szCs w:val="24"/>
        </w:rPr>
        <w:t>18 сентября 2024</w:t>
      </w:r>
      <w:r w:rsidRPr="00657E4A">
        <w:rPr>
          <w:sz w:val="24"/>
          <w:szCs w:val="24"/>
        </w:rPr>
        <w:t xml:space="preserve"> года</w:t>
      </w:r>
      <w:r w:rsidRPr="00657E4A">
        <w:rPr>
          <w:sz w:val="24"/>
          <w:szCs w:val="24"/>
        </w:rPr>
        <w:tab/>
      </w:r>
      <w:r w:rsidRPr="00657E4A">
        <w:rPr>
          <w:sz w:val="24"/>
          <w:szCs w:val="24"/>
        </w:rPr>
        <w:tab/>
      </w:r>
      <w:r w:rsidRPr="00657E4A">
        <w:rPr>
          <w:sz w:val="24"/>
          <w:szCs w:val="24"/>
        </w:rPr>
        <w:tab/>
      </w:r>
      <w:r w:rsidRPr="00657E4A">
        <w:rPr>
          <w:sz w:val="24"/>
          <w:szCs w:val="24"/>
        </w:rPr>
        <w:tab/>
        <w:t xml:space="preserve">                          </w:t>
      </w:r>
      <w:r w:rsidRPr="00657E4A" w:rsidR="00FE35D1">
        <w:rPr>
          <w:sz w:val="24"/>
          <w:szCs w:val="24"/>
        </w:rPr>
        <w:t xml:space="preserve">        </w:t>
      </w:r>
      <w:r w:rsidRPr="00657E4A" w:rsidR="00D1214A">
        <w:rPr>
          <w:sz w:val="24"/>
          <w:szCs w:val="24"/>
        </w:rPr>
        <w:t xml:space="preserve"> </w:t>
      </w:r>
      <w:r w:rsidRPr="00657E4A">
        <w:rPr>
          <w:sz w:val="24"/>
          <w:szCs w:val="24"/>
        </w:rPr>
        <w:t>г. Нефтеюганск</w:t>
      </w:r>
    </w:p>
    <w:p w:rsidR="00051819" w:rsidRPr="00657E4A" w:rsidP="00051819">
      <w:pPr>
        <w:widowControl/>
        <w:autoSpaceDE/>
        <w:autoSpaceDN/>
        <w:adjustRightInd/>
        <w:ind w:firstLine="547"/>
        <w:jc w:val="both"/>
        <w:rPr>
          <w:sz w:val="24"/>
          <w:szCs w:val="24"/>
        </w:rPr>
      </w:pPr>
    </w:p>
    <w:p w:rsidR="00051819" w:rsidRPr="00657E4A" w:rsidP="00051819">
      <w:pPr>
        <w:pStyle w:val="Heading1"/>
        <w:spacing w:line="240" w:lineRule="auto"/>
        <w:ind w:left="0" w:right="0" w:firstLine="547"/>
        <w:jc w:val="both"/>
        <w:rPr>
          <w:b w:val="0"/>
          <w:szCs w:val="24"/>
        </w:rPr>
      </w:pPr>
      <w:r w:rsidRPr="00657E4A">
        <w:rPr>
          <w:b w:val="0"/>
          <w:szCs w:val="24"/>
          <w:lang w:bidi="ru-RU"/>
        </w:rPr>
        <w:t xml:space="preserve"> </w:t>
      </w:r>
      <w:r w:rsidRPr="00657E4A">
        <w:rPr>
          <w:b w:val="0"/>
          <w:szCs w:val="24"/>
        </w:rPr>
        <w:t xml:space="preserve"> Мировой судья судебного участка № 2 Нефтеюганского судебного района Ханты-Мансийского автономного округа – Югры  Таскаева Е.А.,    </w:t>
      </w:r>
    </w:p>
    <w:p w:rsidR="00051819" w:rsidRPr="00657E4A" w:rsidP="00051819">
      <w:pPr>
        <w:ind w:firstLine="54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 при секретаре                                                      </w:t>
      </w:r>
      <w:r w:rsidRPr="00657E4A" w:rsidR="009D07DF">
        <w:rPr>
          <w:sz w:val="24"/>
          <w:szCs w:val="24"/>
        </w:rPr>
        <w:t xml:space="preserve"> </w:t>
      </w:r>
      <w:r w:rsidRPr="00657E4A" w:rsidR="009A49CD">
        <w:rPr>
          <w:sz w:val="24"/>
          <w:szCs w:val="24"/>
        </w:rPr>
        <w:t xml:space="preserve">            </w:t>
      </w:r>
      <w:r w:rsidRPr="00657E4A" w:rsidR="009B3E13">
        <w:rPr>
          <w:sz w:val="24"/>
          <w:szCs w:val="24"/>
        </w:rPr>
        <w:t>Клыковой Л.П</w:t>
      </w:r>
      <w:r w:rsidRPr="00657E4A">
        <w:rPr>
          <w:sz w:val="24"/>
          <w:szCs w:val="24"/>
        </w:rPr>
        <w:t>.,</w:t>
      </w:r>
    </w:p>
    <w:p w:rsidR="00051819" w:rsidRPr="00657E4A" w:rsidP="00051819">
      <w:pPr>
        <w:tabs>
          <w:tab w:val="left" w:pos="5710"/>
        </w:tabs>
        <w:ind w:firstLine="54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  с участием государственно</w:t>
      </w:r>
      <w:r w:rsidRPr="00657E4A">
        <w:rPr>
          <w:sz w:val="24"/>
          <w:szCs w:val="24"/>
        </w:rPr>
        <w:t>го обвинителя</w:t>
      </w:r>
      <w:r w:rsidRPr="00657E4A">
        <w:rPr>
          <w:sz w:val="24"/>
          <w:szCs w:val="24"/>
        </w:rPr>
        <w:tab/>
      </w:r>
      <w:r w:rsidRPr="00657E4A" w:rsidR="009D07DF">
        <w:rPr>
          <w:sz w:val="24"/>
          <w:szCs w:val="24"/>
        </w:rPr>
        <w:t xml:space="preserve">    </w:t>
      </w:r>
      <w:r w:rsidRPr="00657E4A" w:rsidR="00BE310E">
        <w:rPr>
          <w:sz w:val="24"/>
          <w:szCs w:val="24"/>
        </w:rPr>
        <w:t xml:space="preserve">  </w:t>
      </w:r>
      <w:r w:rsidRPr="00657E4A" w:rsidR="009A49CD">
        <w:rPr>
          <w:sz w:val="24"/>
          <w:szCs w:val="24"/>
        </w:rPr>
        <w:t xml:space="preserve">            </w:t>
      </w:r>
      <w:r w:rsidRPr="00657E4A" w:rsidR="006C70BE">
        <w:rPr>
          <w:sz w:val="24"/>
          <w:szCs w:val="24"/>
        </w:rPr>
        <w:t>Малахова А.А.,</w:t>
      </w:r>
    </w:p>
    <w:p w:rsidR="006C70BE" w:rsidRPr="00657E4A" w:rsidP="00051819">
      <w:pPr>
        <w:tabs>
          <w:tab w:val="left" w:pos="5710"/>
        </w:tabs>
        <w:ind w:firstLine="54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  представителя потерпевшего                                        Еремеева В.С.,</w:t>
      </w:r>
    </w:p>
    <w:p w:rsidR="00051819" w:rsidRPr="00657E4A" w:rsidP="00051819">
      <w:pPr>
        <w:ind w:firstLine="54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  </w:t>
      </w:r>
      <w:r w:rsidRPr="00657E4A" w:rsidR="00407A98">
        <w:rPr>
          <w:sz w:val="24"/>
          <w:szCs w:val="24"/>
        </w:rPr>
        <w:t>подсудимо</w:t>
      </w:r>
      <w:r w:rsidRPr="00657E4A" w:rsidR="009A49CD">
        <w:rPr>
          <w:sz w:val="24"/>
          <w:szCs w:val="24"/>
        </w:rPr>
        <w:t>го</w:t>
      </w:r>
      <w:r w:rsidRPr="00657E4A">
        <w:rPr>
          <w:sz w:val="24"/>
          <w:szCs w:val="24"/>
        </w:rPr>
        <w:t xml:space="preserve">                                                        </w:t>
      </w:r>
      <w:r w:rsidRPr="00657E4A" w:rsidR="00310A94">
        <w:rPr>
          <w:sz w:val="24"/>
          <w:szCs w:val="24"/>
        </w:rPr>
        <w:t xml:space="preserve"> </w:t>
      </w:r>
      <w:r w:rsidRPr="00657E4A" w:rsidR="009A49CD">
        <w:rPr>
          <w:sz w:val="24"/>
          <w:szCs w:val="24"/>
        </w:rPr>
        <w:t xml:space="preserve">           Морозова К.В</w:t>
      </w:r>
      <w:r w:rsidRPr="00657E4A" w:rsidR="006724FB">
        <w:rPr>
          <w:sz w:val="24"/>
          <w:szCs w:val="24"/>
        </w:rPr>
        <w:t>.</w:t>
      </w:r>
    </w:p>
    <w:p w:rsidR="00051819" w:rsidRPr="00657E4A" w:rsidP="00051819">
      <w:pPr>
        <w:ind w:firstLine="54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  защитника                                                           </w:t>
      </w:r>
      <w:r w:rsidRPr="00657E4A" w:rsidR="009D07DF">
        <w:rPr>
          <w:sz w:val="24"/>
          <w:szCs w:val="24"/>
        </w:rPr>
        <w:t xml:space="preserve"> </w:t>
      </w:r>
      <w:r w:rsidRPr="00657E4A" w:rsidR="009A49CD">
        <w:rPr>
          <w:sz w:val="24"/>
          <w:szCs w:val="24"/>
        </w:rPr>
        <w:t xml:space="preserve">            Плясуновой Э.Г</w:t>
      </w:r>
      <w:r w:rsidRPr="00657E4A" w:rsidR="00BE310E">
        <w:rPr>
          <w:sz w:val="24"/>
          <w:szCs w:val="24"/>
        </w:rPr>
        <w:t>.,</w:t>
      </w:r>
    </w:p>
    <w:p w:rsidR="006C70BE" w:rsidRPr="00657E4A" w:rsidP="009D07DF">
      <w:pPr>
        <w:jc w:val="both"/>
        <w:rPr>
          <w:sz w:val="24"/>
          <w:szCs w:val="24"/>
        </w:rPr>
      </w:pPr>
      <w:r w:rsidRPr="00657E4A">
        <w:rPr>
          <w:sz w:val="24"/>
          <w:szCs w:val="24"/>
        </w:rPr>
        <w:t>предоставившей</w:t>
      </w:r>
      <w:r w:rsidRPr="00657E4A" w:rsidR="00407A98">
        <w:rPr>
          <w:sz w:val="24"/>
          <w:szCs w:val="24"/>
        </w:rPr>
        <w:t xml:space="preserve"> удостоверение № </w:t>
      </w:r>
      <w:r w:rsidRPr="00657E4A">
        <w:rPr>
          <w:sz w:val="24"/>
          <w:szCs w:val="24"/>
        </w:rPr>
        <w:t>165</w:t>
      </w:r>
      <w:r w:rsidRPr="00657E4A" w:rsidR="00407A98">
        <w:rPr>
          <w:sz w:val="24"/>
          <w:szCs w:val="24"/>
        </w:rPr>
        <w:t xml:space="preserve"> и ордер </w:t>
      </w:r>
      <w:r w:rsidRPr="00657E4A">
        <w:rPr>
          <w:sz w:val="24"/>
          <w:szCs w:val="24"/>
        </w:rPr>
        <w:t>№489,</w:t>
      </w:r>
    </w:p>
    <w:p w:rsidR="00051819" w:rsidRPr="00657E4A" w:rsidP="00051819">
      <w:pPr>
        <w:ind w:firstLine="54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      рассмотрев в </w:t>
      </w:r>
      <w:r w:rsidRPr="00657E4A" w:rsidR="006724FB">
        <w:rPr>
          <w:sz w:val="24"/>
          <w:szCs w:val="24"/>
        </w:rPr>
        <w:t>открытом</w:t>
      </w:r>
      <w:r w:rsidRPr="00657E4A">
        <w:rPr>
          <w:sz w:val="24"/>
          <w:szCs w:val="24"/>
        </w:rPr>
        <w:t xml:space="preserve"> судебном заседании материалы уголовного дела в отношении: </w:t>
      </w:r>
    </w:p>
    <w:p w:rsidR="00051819" w:rsidRPr="00657E4A" w:rsidP="00657E4A">
      <w:pPr>
        <w:ind w:firstLine="54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  </w:t>
      </w:r>
      <w:r w:rsidRPr="00657E4A">
        <w:rPr>
          <w:sz w:val="24"/>
          <w:szCs w:val="24"/>
        </w:rPr>
        <w:t>Морозова К</w:t>
      </w:r>
      <w:r w:rsidRPr="00657E4A" w:rsidR="00657E4A">
        <w:rPr>
          <w:sz w:val="24"/>
          <w:szCs w:val="24"/>
        </w:rPr>
        <w:t>.</w:t>
      </w:r>
      <w:r w:rsidRPr="00657E4A">
        <w:rPr>
          <w:sz w:val="24"/>
          <w:szCs w:val="24"/>
        </w:rPr>
        <w:t xml:space="preserve"> В</w:t>
      </w:r>
      <w:r w:rsidRPr="00657E4A" w:rsidR="00657E4A">
        <w:rPr>
          <w:sz w:val="24"/>
          <w:szCs w:val="24"/>
        </w:rPr>
        <w:t>.</w:t>
      </w:r>
      <w:r w:rsidRPr="00657E4A">
        <w:rPr>
          <w:sz w:val="24"/>
          <w:szCs w:val="24"/>
        </w:rPr>
        <w:t xml:space="preserve">, </w:t>
      </w:r>
      <w:r w:rsidRPr="00657E4A" w:rsidR="00657E4A">
        <w:rPr>
          <w:sz w:val="24"/>
          <w:szCs w:val="24"/>
        </w:rPr>
        <w:t>***</w:t>
      </w:r>
      <w:r w:rsidRPr="00657E4A">
        <w:rPr>
          <w:sz w:val="24"/>
          <w:szCs w:val="24"/>
        </w:rPr>
        <w:t xml:space="preserve"> года рождения, уроженца </w:t>
      </w:r>
      <w:r w:rsidRPr="00657E4A" w:rsidR="00657E4A">
        <w:rPr>
          <w:sz w:val="24"/>
          <w:szCs w:val="24"/>
        </w:rPr>
        <w:t>***</w:t>
      </w:r>
      <w:r w:rsidRPr="00657E4A">
        <w:rPr>
          <w:sz w:val="24"/>
          <w:szCs w:val="24"/>
        </w:rPr>
        <w:t>, граждан</w:t>
      </w:r>
      <w:r w:rsidRPr="00657E4A">
        <w:rPr>
          <w:sz w:val="24"/>
          <w:szCs w:val="24"/>
        </w:rPr>
        <w:t>ина Российской Федерации, военнообязанного</w:t>
      </w:r>
      <w:r w:rsidRPr="00657E4A">
        <w:rPr>
          <w:sz w:val="24"/>
          <w:szCs w:val="24"/>
        </w:rPr>
        <w:t xml:space="preserve">, </w:t>
      </w:r>
      <w:r w:rsidRPr="00657E4A" w:rsidR="00982D1D">
        <w:rPr>
          <w:sz w:val="24"/>
          <w:szCs w:val="24"/>
        </w:rPr>
        <w:t>с высшим образованием</w:t>
      </w:r>
      <w:r w:rsidRPr="00657E4A">
        <w:rPr>
          <w:sz w:val="24"/>
          <w:szCs w:val="24"/>
        </w:rPr>
        <w:t xml:space="preserve">, </w:t>
      </w:r>
      <w:r w:rsidRPr="00657E4A">
        <w:rPr>
          <w:sz w:val="24"/>
          <w:szCs w:val="24"/>
        </w:rPr>
        <w:t>холостого</w:t>
      </w:r>
      <w:r w:rsidRPr="00657E4A">
        <w:rPr>
          <w:sz w:val="24"/>
          <w:szCs w:val="24"/>
        </w:rPr>
        <w:t>,</w:t>
      </w:r>
      <w:r w:rsidRPr="00657E4A" w:rsidR="00C372CE">
        <w:rPr>
          <w:sz w:val="24"/>
          <w:szCs w:val="24"/>
        </w:rPr>
        <w:t xml:space="preserve"> </w:t>
      </w:r>
      <w:r w:rsidRPr="00657E4A">
        <w:rPr>
          <w:sz w:val="24"/>
          <w:szCs w:val="24"/>
        </w:rPr>
        <w:t>имеющего на иждивении двоих несовершеннолетних детей</w:t>
      </w:r>
      <w:r w:rsidRPr="00657E4A" w:rsidR="00C372CE">
        <w:rPr>
          <w:sz w:val="24"/>
          <w:szCs w:val="24"/>
        </w:rPr>
        <w:t>,</w:t>
      </w:r>
      <w:r w:rsidRPr="00657E4A">
        <w:rPr>
          <w:sz w:val="24"/>
          <w:szCs w:val="24"/>
        </w:rPr>
        <w:t xml:space="preserve"> </w:t>
      </w:r>
      <w:r w:rsidRPr="00657E4A" w:rsidR="00310A94">
        <w:rPr>
          <w:sz w:val="24"/>
          <w:szCs w:val="24"/>
        </w:rPr>
        <w:t>работающе</w:t>
      </w:r>
      <w:r w:rsidRPr="00657E4A">
        <w:rPr>
          <w:sz w:val="24"/>
          <w:szCs w:val="24"/>
        </w:rPr>
        <w:t>го</w:t>
      </w:r>
      <w:r w:rsidRPr="00657E4A">
        <w:rPr>
          <w:sz w:val="24"/>
          <w:szCs w:val="24"/>
        </w:rPr>
        <w:t xml:space="preserve"> в </w:t>
      </w:r>
      <w:r w:rsidRPr="00657E4A" w:rsidR="00982D1D">
        <w:rPr>
          <w:sz w:val="24"/>
          <w:szCs w:val="24"/>
        </w:rPr>
        <w:t>ООО «</w:t>
      </w:r>
      <w:r w:rsidRPr="00657E4A" w:rsidR="00657E4A">
        <w:rPr>
          <w:sz w:val="24"/>
          <w:szCs w:val="24"/>
        </w:rPr>
        <w:t>***</w:t>
      </w:r>
      <w:r w:rsidRPr="00657E4A" w:rsidR="00982D1D">
        <w:rPr>
          <w:sz w:val="24"/>
          <w:szCs w:val="24"/>
        </w:rPr>
        <w:t>»</w:t>
      </w:r>
      <w:r w:rsidRPr="00657E4A" w:rsidR="00310A94">
        <w:rPr>
          <w:sz w:val="24"/>
          <w:szCs w:val="24"/>
        </w:rPr>
        <w:t>, зарегистрированно</w:t>
      </w:r>
      <w:r w:rsidRPr="00657E4A">
        <w:rPr>
          <w:sz w:val="24"/>
          <w:szCs w:val="24"/>
        </w:rPr>
        <w:t>го</w:t>
      </w:r>
      <w:r w:rsidRPr="00657E4A" w:rsidR="006C70BE">
        <w:rPr>
          <w:sz w:val="24"/>
          <w:szCs w:val="24"/>
        </w:rPr>
        <w:t xml:space="preserve"> и проживающего</w:t>
      </w:r>
      <w:r w:rsidRPr="00657E4A" w:rsidR="00441410">
        <w:rPr>
          <w:sz w:val="24"/>
          <w:szCs w:val="24"/>
        </w:rPr>
        <w:t xml:space="preserve"> по адресу: </w:t>
      </w:r>
      <w:r w:rsidRPr="00657E4A" w:rsidR="00657E4A">
        <w:rPr>
          <w:sz w:val="24"/>
          <w:szCs w:val="24"/>
        </w:rPr>
        <w:t>***</w:t>
      </w:r>
      <w:r w:rsidRPr="00657E4A">
        <w:rPr>
          <w:sz w:val="24"/>
          <w:szCs w:val="24"/>
        </w:rPr>
        <w:t>, судимого:</w:t>
      </w:r>
      <w:r w:rsidRPr="00657E4A" w:rsidR="00657E4A">
        <w:rPr>
          <w:sz w:val="24"/>
          <w:szCs w:val="24"/>
        </w:rPr>
        <w:t>***</w:t>
      </w:r>
      <w:r w:rsidRPr="00657E4A">
        <w:rPr>
          <w:sz w:val="24"/>
          <w:szCs w:val="24"/>
        </w:rPr>
        <w:t xml:space="preserve">, </w:t>
      </w:r>
    </w:p>
    <w:p w:rsidR="00051819" w:rsidRPr="00657E4A" w:rsidP="00051819">
      <w:pPr>
        <w:ind w:firstLine="54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 обвиняемо</w:t>
      </w:r>
      <w:r w:rsidRPr="00657E4A" w:rsidR="009A49CD">
        <w:rPr>
          <w:sz w:val="24"/>
          <w:szCs w:val="24"/>
        </w:rPr>
        <w:t>го</w:t>
      </w:r>
      <w:r w:rsidRPr="00657E4A">
        <w:rPr>
          <w:sz w:val="24"/>
          <w:szCs w:val="24"/>
        </w:rPr>
        <w:t xml:space="preserve"> в совершении преступления, предусмотренного ч. 1 ст. 159</w:t>
      </w:r>
      <w:r w:rsidRPr="00657E4A" w:rsidR="001570E4">
        <w:rPr>
          <w:sz w:val="24"/>
          <w:szCs w:val="24"/>
        </w:rPr>
        <w:t xml:space="preserve">, ч.1 ст.159 </w:t>
      </w:r>
      <w:r w:rsidRPr="00657E4A">
        <w:rPr>
          <w:sz w:val="24"/>
          <w:szCs w:val="24"/>
        </w:rPr>
        <w:t xml:space="preserve"> УК РФ,</w:t>
      </w:r>
    </w:p>
    <w:p w:rsidR="00051819" w:rsidRPr="00657E4A" w:rsidP="009D07DF">
      <w:pPr>
        <w:ind w:firstLine="540"/>
        <w:jc w:val="center"/>
        <w:rPr>
          <w:sz w:val="24"/>
          <w:szCs w:val="24"/>
        </w:rPr>
      </w:pPr>
      <w:r w:rsidRPr="00657E4A">
        <w:rPr>
          <w:sz w:val="24"/>
          <w:szCs w:val="24"/>
        </w:rPr>
        <w:t>У С Т А Н О В И Л:</w:t>
      </w:r>
    </w:p>
    <w:p w:rsidR="00051819" w:rsidRPr="00657E4A" w:rsidP="00051819">
      <w:pPr>
        <w:ind w:firstLine="54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            </w:t>
      </w:r>
    </w:p>
    <w:p w:rsidR="009A49CD" w:rsidRPr="00657E4A" w:rsidP="009A49CD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органами предварительного расследования 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>Морозов К.В</w:t>
      </w:r>
      <w:r w:rsidRPr="00657E4A" w:rsidR="00310A94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обвиняется в совершении 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двух 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>преступлени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>й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>, предусмотренн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>ых ч. 1 ст. 159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УК РФ, а именно </w:t>
      </w:r>
      <w:r w:rsidRPr="00657E4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>мошенничестве, то есть хищении чужого имущества путем обмана</w:t>
      </w:r>
      <w:r w:rsidRPr="00657E4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9A49CD" w:rsidRPr="00657E4A" w:rsidP="009A49CD">
      <w:pPr>
        <w:ind w:firstLine="567"/>
        <w:jc w:val="both"/>
        <w:rPr>
          <w:sz w:val="24"/>
          <w:szCs w:val="24"/>
        </w:rPr>
      </w:pPr>
      <w:r w:rsidRPr="00657E4A">
        <w:rPr>
          <w:color w:val="000000"/>
          <w:sz w:val="24"/>
          <w:szCs w:val="24"/>
        </w:rPr>
        <w:t xml:space="preserve">Из обвинительного заключения следует, </w:t>
      </w:r>
      <w:r w:rsidRPr="00657E4A">
        <w:rPr>
          <w:color w:val="000000"/>
          <w:sz w:val="24"/>
          <w:szCs w:val="24"/>
        </w:rPr>
        <w:t xml:space="preserve">что </w:t>
      </w:r>
      <w:r w:rsidRPr="00657E4A">
        <w:rPr>
          <w:sz w:val="24"/>
          <w:szCs w:val="24"/>
        </w:rPr>
        <w:t>в</w:t>
      </w:r>
      <w:r w:rsidRPr="00657E4A">
        <w:rPr>
          <w:sz w:val="24"/>
          <w:szCs w:val="24"/>
        </w:rPr>
        <w:t xml:space="preserve"> достоверно неустановленное следствием время, но не позднее 28.09.2020, у Морозова </w:t>
      </w:r>
      <w:r w:rsidRPr="00657E4A">
        <w:rPr>
          <w:sz w:val="24"/>
          <w:szCs w:val="24"/>
        </w:rPr>
        <w:t>К.В.</w:t>
      </w:r>
      <w:r w:rsidRPr="00657E4A">
        <w:rPr>
          <w:sz w:val="24"/>
          <w:szCs w:val="24"/>
        </w:rPr>
        <w:t>, трудоустроенного в должности ведущего специалиста Управления информационных технологий Отдела надзора и производственного контроля систем автоматизации Общества с</w:t>
      </w:r>
      <w:r w:rsidRPr="00657E4A">
        <w:rPr>
          <w:sz w:val="24"/>
          <w:szCs w:val="24"/>
        </w:rPr>
        <w:t xml:space="preserve"> ограниченной ответственностью «PH - Юганскнефтегаз», расположенного по адресу: </w:t>
      </w:r>
      <w:r w:rsidRPr="00657E4A" w:rsidR="00657E4A">
        <w:rPr>
          <w:sz w:val="24"/>
          <w:szCs w:val="24"/>
        </w:rPr>
        <w:t>***</w:t>
      </w:r>
      <w:r w:rsidRPr="00657E4A">
        <w:rPr>
          <w:sz w:val="24"/>
          <w:szCs w:val="24"/>
        </w:rPr>
        <w:t xml:space="preserve"> (далее - ООО «PH - Юганскнефтегаз»), достоверно знающего о том, что на основании пункта 5.6 Трудового договора о</w:t>
      </w:r>
      <w:r w:rsidRPr="00657E4A">
        <w:rPr>
          <w:sz w:val="24"/>
          <w:szCs w:val="24"/>
        </w:rPr>
        <w:t>т 10.01.2013 заключённого с ним ООО «PH - Юганскнефтегаз», пунктов 8.1 и 8.2 Положения ООО «PH - Юганскнефтегаз» «О порядке предоставления работникам и пенсионерам общества социальных льгот, гарантий и компенсаций» от 09.08.2019 (с изменениями и дополнения</w:t>
      </w:r>
      <w:r w:rsidRPr="00657E4A">
        <w:rPr>
          <w:sz w:val="24"/>
          <w:szCs w:val="24"/>
        </w:rPr>
        <w:t>ми), приложения № 10.1 к Коллективному договору ООО «PH - Юганскнефтегаз», а также статьи 325 Трудового кодекса Российской Федерации, ему, неработающим членам его семьи (неработающей супруге, несовершеннолетним детям до 18 лет), предусмотрена выплата (комп</w:t>
      </w:r>
      <w:r w:rsidRPr="00657E4A">
        <w:rPr>
          <w:sz w:val="24"/>
          <w:szCs w:val="24"/>
        </w:rPr>
        <w:t>енсация) стоимости проезда к месту использования отпуска и обратно один раз в два года за счет средств работодателя, возник преступный умысел, направленный на хищение денежных средств ООО «PH - Юганскнефтегаз» при получении указанных выплат (компенсаций) в</w:t>
      </w:r>
      <w:r w:rsidRPr="00657E4A">
        <w:rPr>
          <w:sz w:val="24"/>
          <w:szCs w:val="24"/>
        </w:rPr>
        <w:t xml:space="preserve"> 2020 году.</w:t>
      </w:r>
    </w:p>
    <w:p w:rsidR="009A49CD" w:rsidRPr="00657E4A" w:rsidP="009A49CD">
      <w:pPr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Так, Морозову К.В., в период с 01.09.2020 по 18.09.2020, согласно приказу (распоряжению) о предоставлении отпуска работникам ООО «PH - Юганскнефтегаз» № 4346 от 14.08.2020 предоставлен льготный отпуск, предусматривающий выплату (компенсацию) ст</w:t>
      </w:r>
      <w:r w:rsidRPr="00657E4A">
        <w:rPr>
          <w:sz w:val="24"/>
          <w:szCs w:val="24"/>
        </w:rPr>
        <w:t xml:space="preserve">оимости проезда к месту использования отпуска и обратно, после чего </w:t>
      </w:r>
      <w:r w:rsidRPr="00657E4A">
        <w:rPr>
          <w:sz w:val="24"/>
          <w:szCs w:val="24"/>
        </w:rPr>
        <w:t>Морозов К.В.,</w:t>
      </w:r>
      <w:r w:rsidRPr="00657E4A">
        <w:rPr>
          <w:sz w:val="24"/>
          <w:szCs w:val="24"/>
        </w:rPr>
        <w:t xml:space="preserve"> 25.08.2020 приобрёл железнодорожный билет на пассажирский поезд № 107 Е вагон № 004 посадочное место № 022 от станции Пыть - Ях г. Пыть - Ях ХМАО - Югры Тюменской области до станции Тюмень г. Тюмень Тюменской области, согласно которому 28.08.2020 осуществ</w:t>
      </w:r>
      <w:r w:rsidRPr="00657E4A">
        <w:rPr>
          <w:sz w:val="24"/>
          <w:szCs w:val="24"/>
        </w:rPr>
        <w:t>ил проезд на указанном поезде и по указанному маршруту, после чего в достоверно неустановленное время, но не позднее 07.09.2020 на неустановленном транспорте, выехал к месту проведения отпуска, а именно в г. Смоленск, где пробыв неустановленный период врем</w:t>
      </w:r>
      <w:r w:rsidRPr="00657E4A">
        <w:rPr>
          <w:sz w:val="24"/>
          <w:szCs w:val="24"/>
        </w:rPr>
        <w:t xml:space="preserve">ени выехал в г. Уфа Республики Башкортостан. </w:t>
      </w:r>
    </w:p>
    <w:p w:rsidR="009A49CD" w:rsidRPr="00657E4A" w:rsidP="009A49CD">
      <w:pPr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Далее, Морозов К.В., находясь в г. Уфа Республики Башкортостан, 15.09.2020 приобрёл авиабилет от аэропорт Уфа г. Уфа Республики Башкортостан до аэропорт Сургут г. Сургут ХМАО - Югры Тюменской области, согласно </w:t>
      </w:r>
      <w:r w:rsidRPr="00657E4A">
        <w:rPr>
          <w:sz w:val="24"/>
          <w:szCs w:val="24"/>
        </w:rPr>
        <w:t>которому 18.09.2020 осуществил перелёт рейсом 104-UT сообщением Уфа - Сургут (дата вылета из г. Уфа - 18.09.2020, дата прибытия в г. Сургут - 18.09.2020).</w:t>
      </w:r>
    </w:p>
    <w:p w:rsidR="009A49CD" w:rsidRPr="00657E4A" w:rsidP="009A49CD">
      <w:pPr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После чего</w:t>
      </w:r>
      <w:r w:rsidRPr="00657E4A">
        <w:rPr>
          <w:sz w:val="24"/>
          <w:szCs w:val="24"/>
        </w:rPr>
        <w:t xml:space="preserve">, для незаконного получения выплаты (компенсации) стоимости проезда от места использования </w:t>
      </w:r>
      <w:r w:rsidRPr="00657E4A">
        <w:rPr>
          <w:sz w:val="24"/>
          <w:szCs w:val="24"/>
        </w:rPr>
        <w:t>отпуска, 23.09.2020 Морозов К.В. прибыв в г. Нефтеюганск и пройдя в ООО «Городское агентство воздушных сообщений и путешествий», расположенное по адресу: Тюменская область, ХМАО-Югра, г. Нефтеюганск, мкр. 6 - 55, пом. 39, у неустановленного следствием лица</w:t>
      </w:r>
      <w:r w:rsidRPr="00657E4A">
        <w:rPr>
          <w:sz w:val="24"/>
          <w:szCs w:val="24"/>
        </w:rPr>
        <w:t>, осознавая противоправность своих действий, из корыстных побуждений, действуя умышленно, с целью хищения денежных средств путём мошенничества при получении выплат (компенсаций), приобрёл - купил справку СТ № 021682 о стоимости авиаперелётов по маршрутам С</w:t>
      </w:r>
      <w:r w:rsidRPr="00657E4A">
        <w:rPr>
          <w:sz w:val="24"/>
          <w:szCs w:val="24"/>
        </w:rPr>
        <w:t>ургут - Москва - Сургут в сентябре 2020 года, по полному невозвратному тарифу эконом класса в размере 46 715 рублей 00 копеек в одну сторону, общей суммой 93 430 рублей 00 копеек.</w:t>
      </w:r>
    </w:p>
    <w:p w:rsidR="009A49CD" w:rsidRPr="00657E4A" w:rsidP="009A49CD">
      <w:pPr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Далее, Морозов К.В. 28.09.2020 в рабочее время дня, для отчёта о расходах в </w:t>
      </w:r>
      <w:r w:rsidRPr="00657E4A">
        <w:rPr>
          <w:sz w:val="24"/>
          <w:szCs w:val="24"/>
        </w:rPr>
        <w:t xml:space="preserve">размере 93 430 рублей 00 копеек, то есть стоимости проезда к месту использования отпуска и обратно, предоставил в ООО «PH - Учёт», расположенное по адресу: Тюменская область, ХМАО-Югра, г. </w:t>
      </w:r>
      <w:r w:rsidRPr="00657E4A">
        <w:rPr>
          <w:sz w:val="24"/>
          <w:szCs w:val="24"/>
        </w:rPr>
        <w:t>Нефтеюганск, ул. Парковая, д. 4</w:t>
      </w:r>
      <w:r w:rsidRPr="00657E4A">
        <w:rPr>
          <w:sz w:val="24"/>
          <w:szCs w:val="24"/>
        </w:rPr>
        <w:t>, авансовый отчёт № 4415 от 28.09.20</w:t>
      </w:r>
      <w:r w:rsidRPr="00657E4A">
        <w:rPr>
          <w:sz w:val="24"/>
          <w:szCs w:val="24"/>
        </w:rPr>
        <w:t>20, содержащий недостоверные сведения об осуществлении им (Морозовым К.В.) следования к месту проведения отпуска и обратно на автомобиле Иж 2126-030 государственный регистрационный знак Е 242 КО 86, приложив к авансовому отчёту приобретённую им ранее справ</w:t>
      </w:r>
      <w:r w:rsidRPr="00657E4A">
        <w:rPr>
          <w:sz w:val="24"/>
          <w:szCs w:val="24"/>
        </w:rPr>
        <w:t>ку СТ № 021682, содержащую сведения о стоимости авиаперелёта сообщением Сургут - Москва - Сургут в сентябре 2020 года по полному невозвратному тарифу эконом класса общей стоимостью 93 430 рублей 00 копеек, после чего на основании реестра разовых заявок № 3</w:t>
      </w:r>
      <w:r w:rsidRPr="00657E4A">
        <w:rPr>
          <w:sz w:val="24"/>
          <w:szCs w:val="24"/>
        </w:rPr>
        <w:t>40 от 08.10.2020 с расчётного счета ООО «PH - Юганскнефтегаз» № 40817810200080000005, открытом в Нефтеюганском филиале ОАО «ВБРР» г. Нефтеюганск на зарплатный сче</w:t>
      </w:r>
      <w:r w:rsidRPr="00657E4A">
        <w:rPr>
          <w:sz w:val="24"/>
          <w:szCs w:val="24"/>
        </w:rPr>
        <w:t>т Морозова К.В. (зарплатную карт</w:t>
      </w:r>
      <w:r w:rsidRPr="00657E4A">
        <w:rPr>
          <w:sz w:val="24"/>
          <w:szCs w:val="24"/>
        </w:rPr>
        <w:t>у № 40817810090*****3703, № кредитора 60042684) в Нефтеюганско</w:t>
      </w:r>
      <w:r w:rsidRPr="00657E4A">
        <w:rPr>
          <w:sz w:val="24"/>
          <w:szCs w:val="24"/>
        </w:rPr>
        <w:t xml:space="preserve">м филиале ОАО «ВБРР» г. Нефтеюганск 08.10.2020 поступили денежные средства в </w:t>
      </w:r>
      <w:r w:rsidRPr="00657E4A">
        <w:rPr>
          <w:sz w:val="24"/>
          <w:szCs w:val="24"/>
        </w:rPr>
        <w:t xml:space="preserve">размере 93 430 рублей 00 копеек, чем </w:t>
      </w:r>
      <w:r w:rsidRPr="00657E4A">
        <w:rPr>
          <w:sz w:val="24"/>
          <w:szCs w:val="24"/>
        </w:rPr>
        <w:t>причинил ООО «PH - Юганскнефтегаз» материальный ущерб в общей сумме 93 430 рублей 00 копеек.</w:t>
      </w:r>
    </w:p>
    <w:p w:rsidR="009A49CD" w:rsidRPr="00657E4A" w:rsidP="009A49CD">
      <w:pPr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Кроме того</w:t>
      </w:r>
      <w:r w:rsidRPr="00657E4A">
        <w:rPr>
          <w:sz w:val="24"/>
          <w:szCs w:val="24"/>
        </w:rPr>
        <w:t xml:space="preserve">, в период с 14.06.2022 по 24.06.2022, </w:t>
      </w:r>
      <w:r w:rsidRPr="00657E4A">
        <w:rPr>
          <w:sz w:val="24"/>
          <w:szCs w:val="24"/>
        </w:rPr>
        <w:t>согласно приказу (распоряжению) о предоставлении отпуска работникам ООО «PH - Юганскнефтегаз» № 2252 от 16.05.2022 Морозову К.В. предоставлен льготный отпуск, предусматривающий выплату (компенсацию) стоимости проезда к месту использования отпуска и обратно</w:t>
      </w:r>
      <w:r w:rsidRPr="00657E4A">
        <w:rPr>
          <w:sz w:val="24"/>
          <w:szCs w:val="24"/>
        </w:rPr>
        <w:t xml:space="preserve">, после чего </w:t>
      </w:r>
      <w:r w:rsidRPr="00657E4A">
        <w:rPr>
          <w:sz w:val="24"/>
          <w:szCs w:val="24"/>
        </w:rPr>
        <w:t>Морозов К.В.,</w:t>
      </w:r>
      <w:r w:rsidRPr="00657E4A">
        <w:rPr>
          <w:sz w:val="24"/>
          <w:szCs w:val="24"/>
        </w:rPr>
        <w:t xml:space="preserve"> 13.06.2022 приобрёл железнодорожный билет на пассажирский поезд № 345Е вагон № 001 посадочное место</w:t>
      </w:r>
      <w:r w:rsidRPr="00657E4A">
        <w:rPr>
          <w:sz w:val="24"/>
          <w:szCs w:val="24"/>
        </w:rPr>
        <w:t xml:space="preserve"> № 022 от станции Пыть - Ях г. П</w:t>
      </w:r>
      <w:r w:rsidRPr="00657E4A">
        <w:rPr>
          <w:sz w:val="24"/>
          <w:szCs w:val="24"/>
        </w:rPr>
        <w:t>ыть - Ях ХМАО - Югры Тюменской области до станции Тюмень г. Тюмень Тюменской области, согласно кот</w:t>
      </w:r>
      <w:r w:rsidRPr="00657E4A">
        <w:rPr>
          <w:sz w:val="24"/>
          <w:szCs w:val="24"/>
        </w:rPr>
        <w:t>орому 17.06.2022 осуществил проезд на указанном поезде по маршруту Пыть - Ях - Тюмень, где находился до 21.06.2022.</w:t>
      </w:r>
    </w:p>
    <w:p w:rsidR="009A49CD" w:rsidRPr="00657E4A" w:rsidP="009A49CD">
      <w:pPr>
        <w:ind w:firstLine="709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Далее, Морозов К.В., находясь в г. Тюмень Тюменской области, 13.06.2022 приобрёл железнодорожный билет на пассажирский поезд № 125Н вагон № </w:t>
      </w:r>
      <w:r w:rsidRPr="00657E4A">
        <w:rPr>
          <w:sz w:val="24"/>
          <w:szCs w:val="24"/>
        </w:rPr>
        <w:t>001 посадочное место № 014 от станции Тюмень г. Тюмени Тюменской области до станции Пыть - Ях г. Пыть - Ях ХМАО - Югры Тюменской области, согласно которому 21.06.2022 осуществил проезд на указанном поезде по маршруту Тюмень - Пыть - Ях.</w:t>
      </w:r>
    </w:p>
    <w:p w:rsidR="009A49CD" w:rsidRPr="00657E4A" w:rsidP="009A49CD">
      <w:pPr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После чего</w:t>
      </w:r>
      <w:r w:rsidRPr="00657E4A">
        <w:rPr>
          <w:sz w:val="24"/>
          <w:szCs w:val="24"/>
        </w:rPr>
        <w:t>, 28.06.2</w:t>
      </w:r>
      <w:r w:rsidRPr="00657E4A">
        <w:rPr>
          <w:sz w:val="24"/>
          <w:szCs w:val="24"/>
        </w:rPr>
        <w:t>022 Морозов К.В. прибыв в г. Нефтеюганск и пройдя в ООО «Транспортные магистрали Сибири - 2», расположенное по адресу: Тюменская область, ХМАО-Югра, г. Пыть - Ях, мкр. 2, зд. 17А, у неустановленного следствием лица, осознавая противоправность своих действи</w:t>
      </w:r>
      <w:r w:rsidRPr="00657E4A">
        <w:rPr>
          <w:sz w:val="24"/>
          <w:szCs w:val="24"/>
        </w:rPr>
        <w:t>й, из корыстных побуждений, действуя умышленно, с целью хищения денежных средств путём мошенничества при получении выплат (компенсаций), приобрёл — купил справку СП_ТМС 235776 о стоимости авиаперелётов по маршрутам Сургут - Новосибирск - Южно - Сахалинск -</w:t>
      </w:r>
      <w:r w:rsidRPr="00657E4A">
        <w:rPr>
          <w:sz w:val="24"/>
          <w:szCs w:val="24"/>
        </w:rPr>
        <w:t xml:space="preserve"> Сургут в июне 2022 года, по полному возвратному тарифу эконом класса в размере 96 202 рубля 00 копеек в одну </w:t>
      </w:r>
      <w:r w:rsidRPr="00657E4A">
        <w:rPr>
          <w:sz w:val="24"/>
          <w:szCs w:val="24"/>
        </w:rPr>
        <w:t>сторону, общей суммой 192 404 рубля 00 копеек.</w:t>
      </w:r>
    </w:p>
    <w:p w:rsidR="009A49CD" w:rsidRPr="00657E4A" w:rsidP="009A49CD">
      <w:pPr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Далее, Морозов К.В. 29.06.2022 в рабочее время дня, для отчёта о расходах в размере 192 404 рубля 0</w:t>
      </w:r>
      <w:r w:rsidRPr="00657E4A">
        <w:rPr>
          <w:sz w:val="24"/>
          <w:szCs w:val="24"/>
        </w:rPr>
        <w:t>0 копеек, то есть стоимости проезда к месту использования отпуска и обратно, предоставил в ООО «PH - Учёт», расположенное по адресу: Тюменская область, ХМАО-Югра, г. Нефтеюганск, ул. Парковая, д. 4, авансовый отчёт № 2898 от 29.06.2022, содержащий недостов</w:t>
      </w:r>
      <w:r w:rsidRPr="00657E4A">
        <w:rPr>
          <w:sz w:val="24"/>
          <w:szCs w:val="24"/>
        </w:rPr>
        <w:t xml:space="preserve">ерные сведения об осуществлении им следования к месту проведения отпуска и обратно на автомобиле Иж 2126-030 государственный регистрационный знак Е 242 КО 86, приложив к авансовому отчёту приобретённую им ранее справку СП_ТМС 235776, содержащую сведения о </w:t>
      </w:r>
      <w:r w:rsidRPr="00657E4A">
        <w:rPr>
          <w:sz w:val="24"/>
          <w:szCs w:val="24"/>
        </w:rPr>
        <w:t>стоимости авиаперелёта сообщением Сургут - Новосибирск - Южно - Сахалинск - Сургут в июне 2022 года по полному возвратному тарифу эконом класса общей стоимостью 192 404 рубля 00 копеек, после чего на основании реестра разовых заявок № 287 от 07.07.2022 с р</w:t>
      </w:r>
      <w:r w:rsidRPr="00657E4A">
        <w:rPr>
          <w:sz w:val="24"/>
          <w:szCs w:val="24"/>
        </w:rPr>
        <w:t>асчётного счета ООО «PH - Юганскнефтегаз» № 40817810600000000917, открытом в Банке «ВБРР» (АО) г. Москва на зарплатный счет Морозова К.В. (зарплатную карту № 40817810190*****7457,</w:t>
      </w:r>
      <w:r w:rsidRPr="00657E4A">
        <w:rPr>
          <w:sz w:val="24"/>
          <w:szCs w:val="24"/>
        </w:rPr>
        <w:t xml:space="preserve"> </w:t>
      </w:r>
      <w:r w:rsidRPr="00657E4A">
        <w:rPr>
          <w:sz w:val="24"/>
          <w:szCs w:val="24"/>
        </w:rPr>
        <w:t>№ кредитора 60042684) Банке «ВБРР» (АО) г. Москва 07.07.20</w:t>
      </w:r>
      <w:r w:rsidRPr="00657E4A">
        <w:rPr>
          <w:sz w:val="24"/>
          <w:szCs w:val="24"/>
        </w:rPr>
        <w:t>22 поступили денеж</w:t>
      </w:r>
      <w:r w:rsidRPr="00657E4A">
        <w:rPr>
          <w:sz w:val="24"/>
          <w:szCs w:val="24"/>
        </w:rPr>
        <w:t xml:space="preserve">ные средства </w:t>
      </w:r>
      <w:r w:rsidRPr="00657E4A">
        <w:rPr>
          <w:sz w:val="24"/>
          <w:szCs w:val="24"/>
        </w:rPr>
        <w:t>в размере 192 404 рубля 00 копеек.</w:t>
      </w:r>
    </w:p>
    <w:p w:rsidR="009A49CD" w:rsidRPr="00657E4A" w:rsidP="009A49CD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4A">
        <w:rPr>
          <w:rFonts w:ascii="Times New Roman" w:hAnsi="Times New Roman" w:cs="Times New Roman"/>
          <w:sz w:val="24"/>
          <w:szCs w:val="24"/>
        </w:rPr>
        <w:t>Однако,</w:t>
      </w:r>
      <w:r w:rsidRPr="00657E4A">
        <w:rPr>
          <w:rFonts w:ascii="Times New Roman" w:hAnsi="Times New Roman" w:cs="Times New Roman"/>
          <w:sz w:val="24"/>
          <w:szCs w:val="24"/>
        </w:rPr>
        <w:t xml:space="preserve"> Морозов К.В., находясь в льготном отпуске за 2022 год следовал железнодорожным транспортом, и проезд к месту проведения отпуска и обратно на автомобиле Иж 2126-030 государственный регистрационный знак</w:t>
      </w:r>
      <w:r w:rsidRPr="00657E4A">
        <w:rPr>
          <w:rFonts w:ascii="Times New Roman" w:hAnsi="Times New Roman" w:cs="Times New Roman"/>
          <w:sz w:val="24"/>
          <w:szCs w:val="24"/>
        </w:rPr>
        <w:t xml:space="preserve"> Е 24</w:t>
      </w:r>
      <w:r w:rsidRPr="00657E4A">
        <w:rPr>
          <w:rFonts w:ascii="Times New Roman" w:hAnsi="Times New Roman" w:cs="Times New Roman"/>
          <w:sz w:val="24"/>
          <w:szCs w:val="24"/>
        </w:rPr>
        <w:t xml:space="preserve">2 КО 86 регион, не осуществлял. </w:t>
      </w:r>
      <w:r w:rsidRPr="00657E4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657E4A">
        <w:rPr>
          <w:rFonts w:ascii="Times New Roman" w:hAnsi="Times New Roman" w:cs="Times New Roman"/>
          <w:sz w:val="24"/>
          <w:szCs w:val="24"/>
        </w:rPr>
        <w:t>чего,</w:t>
      </w:r>
      <w:r w:rsidRPr="00657E4A">
        <w:rPr>
          <w:rFonts w:ascii="Times New Roman" w:hAnsi="Times New Roman" w:cs="Times New Roman"/>
          <w:sz w:val="24"/>
          <w:szCs w:val="24"/>
        </w:rPr>
        <w:t xml:space="preserve"> Морозов К.В. своими действиями причинил ООО «PH - Юганскнефтегаз» материальный ущерб в общей сумме 192 404 рубля 00 копеек.</w:t>
      </w:r>
    </w:p>
    <w:p w:rsidR="009D07DF" w:rsidRPr="00657E4A" w:rsidP="009D07DF">
      <w:pPr>
        <w:shd w:val="clear" w:color="auto" w:fill="FFFFFF"/>
        <w:ind w:firstLine="502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В </w:t>
      </w:r>
      <w:r w:rsidRPr="00657E4A" w:rsidR="0087234F">
        <w:rPr>
          <w:sz w:val="24"/>
          <w:szCs w:val="24"/>
        </w:rPr>
        <w:t>ходе судебного заседания защитник</w:t>
      </w:r>
      <w:r w:rsidRPr="00657E4A" w:rsidR="00BE310E">
        <w:rPr>
          <w:sz w:val="24"/>
          <w:szCs w:val="24"/>
        </w:rPr>
        <w:t xml:space="preserve"> </w:t>
      </w:r>
      <w:r w:rsidRPr="00657E4A" w:rsidR="009A49CD">
        <w:rPr>
          <w:sz w:val="24"/>
          <w:szCs w:val="24"/>
        </w:rPr>
        <w:t>Плясунова Э.Г.</w:t>
      </w:r>
      <w:r w:rsidRPr="00657E4A" w:rsidR="0087234F">
        <w:rPr>
          <w:sz w:val="24"/>
          <w:szCs w:val="24"/>
        </w:rPr>
        <w:t xml:space="preserve"> заявил</w:t>
      </w:r>
      <w:r w:rsidRPr="00657E4A" w:rsidR="009A49CD">
        <w:rPr>
          <w:sz w:val="24"/>
          <w:szCs w:val="24"/>
        </w:rPr>
        <w:t>а</w:t>
      </w:r>
      <w:r w:rsidRPr="00657E4A">
        <w:rPr>
          <w:sz w:val="24"/>
          <w:szCs w:val="24"/>
        </w:rPr>
        <w:t xml:space="preserve"> ходатайство о пре</w:t>
      </w:r>
      <w:r w:rsidRPr="00657E4A">
        <w:rPr>
          <w:sz w:val="24"/>
          <w:szCs w:val="24"/>
        </w:rPr>
        <w:t xml:space="preserve">кращении уголовного дела в отношении </w:t>
      </w:r>
      <w:r w:rsidRPr="00657E4A" w:rsidR="009A49CD">
        <w:rPr>
          <w:sz w:val="24"/>
          <w:szCs w:val="24"/>
        </w:rPr>
        <w:t>Морозова К.В.</w:t>
      </w:r>
      <w:r w:rsidRPr="00657E4A" w:rsidR="0087234F">
        <w:rPr>
          <w:sz w:val="24"/>
          <w:szCs w:val="24"/>
        </w:rPr>
        <w:t xml:space="preserve"> </w:t>
      </w:r>
      <w:r w:rsidRPr="00657E4A">
        <w:rPr>
          <w:sz w:val="24"/>
          <w:szCs w:val="24"/>
        </w:rPr>
        <w:t>в связи с истечением срока привлечения к уголовной ответственности.</w:t>
      </w:r>
    </w:p>
    <w:p w:rsidR="009D07DF" w:rsidRPr="00657E4A" w:rsidP="009D07DF">
      <w:pPr>
        <w:pStyle w:val="NoSpacing"/>
        <w:ind w:firstLine="567"/>
        <w:jc w:val="both"/>
      </w:pPr>
      <w:r w:rsidRPr="00657E4A">
        <w:t>Подсудим</w:t>
      </w:r>
      <w:r w:rsidRPr="00657E4A" w:rsidR="009A49CD">
        <w:t>ый</w:t>
      </w:r>
      <w:r w:rsidRPr="00657E4A">
        <w:t xml:space="preserve"> </w:t>
      </w:r>
      <w:r w:rsidRPr="00657E4A" w:rsidR="009A49CD">
        <w:t>Морозов К.В.</w:t>
      </w:r>
      <w:r w:rsidRPr="00657E4A">
        <w:t xml:space="preserve"> поддержал ходатайство защитника о прекращении уголовного дела в связи с истечением </w:t>
      </w:r>
      <w:hyperlink r:id="rId4" w:anchor="/multilink/12125178/paragraph/7425167/number/0" w:history="1">
        <w:r w:rsidRPr="00657E4A">
          <w:t>сроков давности</w:t>
        </w:r>
      </w:hyperlink>
      <w:r w:rsidRPr="00657E4A">
        <w:t xml:space="preserve"> уголовного преследования. Последствия прекращения уголовного дела по указанным не реабилитирующим основаниям </w:t>
      </w:r>
      <w:r w:rsidRPr="00657E4A" w:rsidR="009A49CD">
        <w:t>ему</w:t>
      </w:r>
      <w:r w:rsidRPr="00657E4A">
        <w:t xml:space="preserve"> разъяснены и понятны. </w:t>
      </w:r>
    </w:p>
    <w:p w:rsidR="006C70BE" w:rsidRPr="00657E4A" w:rsidP="009D07DF">
      <w:pPr>
        <w:pStyle w:val="NoSpacing"/>
        <w:ind w:firstLine="567"/>
        <w:jc w:val="both"/>
      </w:pPr>
      <w:r w:rsidRPr="00657E4A">
        <w:t>Предст</w:t>
      </w:r>
      <w:r w:rsidRPr="00657E4A">
        <w:t>авитель потерпевшего Еремеев В.С. возражал против прекращения уголовного дела.</w:t>
      </w:r>
    </w:p>
    <w:p w:rsidR="009D07DF" w:rsidRPr="00657E4A" w:rsidP="009D07DF">
      <w:pPr>
        <w:ind w:firstLine="540"/>
        <w:jc w:val="both"/>
        <w:rPr>
          <w:iCs/>
          <w:sz w:val="24"/>
          <w:szCs w:val="24"/>
        </w:rPr>
      </w:pPr>
      <w:r w:rsidRPr="00657E4A">
        <w:rPr>
          <w:sz w:val="24"/>
          <w:szCs w:val="24"/>
        </w:rPr>
        <w:t>Государственный обвинитель</w:t>
      </w:r>
      <w:r w:rsidRPr="00657E4A">
        <w:rPr>
          <w:iCs/>
          <w:sz w:val="24"/>
          <w:szCs w:val="24"/>
        </w:rPr>
        <w:t xml:space="preserve"> не возражал против прекращения уголовного дела в связи с истечением </w:t>
      </w:r>
      <w:hyperlink r:id="rId4" w:anchor="/multilink/12125178/paragraph/7425167/number/0" w:history="1">
        <w:r w:rsidRPr="00657E4A">
          <w:rPr>
            <w:sz w:val="24"/>
            <w:szCs w:val="24"/>
          </w:rPr>
          <w:t>сроков давности</w:t>
        </w:r>
      </w:hyperlink>
      <w:r w:rsidRPr="00657E4A">
        <w:rPr>
          <w:sz w:val="24"/>
          <w:szCs w:val="24"/>
        </w:rPr>
        <w:t xml:space="preserve"> уголовного преследования.</w:t>
      </w:r>
    </w:p>
    <w:p w:rsidR="009D07DF" w:rsidRPr="00657E4A" w:rsidP="009D07DF">
      <w:pPr>
        <w:tabs>
          <w:tab w:val="left" w:pos="7901"/>
        </w:tabs>
        <w:ind w:firstLine="52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В соответствии со ст. 15 Уголовного кодекса Российской Федерации преступлени</w:t>
      </w:r>
      <w:r w:rsidRPr="00657E4A" w:rsidR="006C70BE">
        <w:rPr>
          <w:sz w:val="24"/>
          <w:szCs w:val="24"/>
        </w:rPr>
        <w:t>я</w:t>
      </w:r>
      <w:r w:rsidRPr="00657E4A">
        <w:rPr>
          <w:sz w:val="24"/>
          <w:szCs w:val="24"/>
        </w:rPr>
        <w:t>, предусмотренн</w:t>
      </w:r>
      <w:r w:rsidRPr="00657E4A" w:rsidR="006C70BE">
        <w:rPr>
          <w:sz w:val="24"/>
          <w:szCs w:val="24"/>
        </w:rPr>
        <w:t>ы</w:t>
      </w:r>
      <w:r w:rsidRPr="00657E4A">
        <w:rPr>
          <w:sz w:val="24"/>
          <w:szCs w:val="24"/>
        </w:rPr>
        <w:t>е ч. 1 ст. 159</w:t>
      </w:r>
      <w:r w:rsidRPr="00657E4A" w:rsidR="009A49CD">
        <w:rPr>
          <w:sz w:val="24"/>
          <w:szCs w:val="24"/>
        </w:rPr>
        <w:t xml:space="preserve"> </w:t>
      </w:r>
      <w:r w:rsidRPr="00657E4A">
        <w:rPr>
          <w:sz w:val="24"/>
          <w:szCs w:val="24"/>
        </w:rPr>
        <w:t>Уголовного кодекса Российской Федерации, относ</w:t>
      </w:r>
      <w:r w:rsidRPr="00657E4A" w:rsidR="006C70BE">
        <w:rPr>
          <w:sz w:val="24"/>
          <w:szCs w:val="24"/>
        </w:rPr>
        <w:t>я</w:t>
      </w:r>
      <w:r w:rsidRPr="00657E4A">
        <w:rPr>
          <w:sz w:val="24"/>
          <w:szCs w:val="24"/>
        </w:rPr>
        <w:t>тся к преступлениям небольшой тяжести.</w:t>
      </w:r>
    </w:p>
    <w:p w:rsidR="009D07DF" w:rsidRPr="00657E4A" w:rsidP="009D07DF">
      <w:pPr>
        <w:ind w:firstLine="709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В </w:t>
      </w:r>
      <w:r w:rsidRPr="00657E4A">
        <w:rPr>
          <w:sz w:val="24"/>
          <w:szCs w:val="24"/>
        </w:rPr>
        <w:t xml:space="preserve">силу ст.78 Уголовного кодекса Российской Федерации, лицо освобождается от уголовной ответственности, если со дня совершения преступления истекло два года после совершения </w:t>
      </w:r>
      <w:hyperlink r:id="rId5" w:history="1">
        <w:r w:rsidRPr="00657E4A">
          <w:rPr>
            <w:sz w:val="24"/>
            <w:szCs w:val="24"/>
          </w:rPr>
          <w:t>преступления небольшой тяжести</w:t>
        </w:r>
      </w:hyperlink>
      <w:r w:rsidRPr="00657E4A">
        <w:rPr>
          <w:sz w:val="24"/>
          <w:szCs w:val="24"/>
        </w:rPr>
        <w:t xml:space="preserve">. </w:t>
      </w:r>
    </w:p>
    <w:p w:rsidR="009D07DF" w:rsidRPr="00657E4A" w:rsidP="009D07DF">
      <w:pPr>
        <w:ind w:firstLine="709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В соответствии с п.3 ч.1 </w:t>
      </w:r>
      <w:hyperlink r:id="rId6" w:history="1">
        <w:r w:rsidRPr="00657E4A">
          <w:rPr>
            <w:sz w:val="24"/>
            <w:szCs w:val="24"/>
          </w:rPr>
          <w:t xml:space="preserve">ст. 24 </w:t>
        </w:r>
      </w:hyperlink>
      <w:r w:rsidRPr="00657E4A">
        <w:rPr>
          <w:sz w:val="24"/>
          <w:szCs w:val="24"/>
        </w:rPr>
        <w:t>У</w:t>
      </w:r>
      <w:r w:rsidRPr="00657E4A">
        <w:rPr>
          <w:sz w:val="24"/>
          <w:szCs w:val="24"/>
        </w:rPr>
        <w:t>головно-процессуального кодекса Российской Федерации, уголовное дело не может быть возбуждено, а возбужденное уголовное дело подлежит прекращению, за истечением сроков давности уголовного преследования.</w:t>
      </w:r>
    </w:p>
    <w:p w:rsidR="009D07DF" w:rsidRPr="00657E4A" w:rsidP="00305611">
      <w:pPr>
        <w:ind w:firstLine="709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Заполненный и собственноручно подписанный авансовый о</w:t>
      </w:r>
      <w:r w:rsidRPr="00657E4A">
        <w:rPr>
          <w:sz w:val="24"/>
          <w:szCs w:val="24"/>
        </w:rPr>
        <w:t>тчет №</w:t>
      </w:r>
      <w:r w:rsidRPr="00657E4A" w:rsidR="00305611">
        <w:rPr>
          <w:sz w:val="24"/>
          <w:szCs w:val="24"/>
        </w:rPr>
        <w:t>4415</w:t>
      </w:r>
      <w:r w:rsidRPr="00657E4A" w:rsidR="00F8014D">
        <w:rPr>
          <w:sz w:val="24"/>
          <w:szCs w:val="24"/>
        </w:rPr>
        <w:t xml:space="preserve"> </w:t>
      </w:r>
      <w:r w:rsidRPr="00657E4A">
        <w:rPr>
          <w:sz w:val="24"/>
          <w:szCs w:val="24"/>
        </w:rPr>
        <w:t xml:space="preserve">предоставлен </w:t>
      </w:r>
      <w:r w:rsidRPr="00657E4A" w:rsidR="00305611">
        <w:rPr>
          <w:sz w:val="24"/>
          <w:szCs w:val="24"/>
        </w:rPr>
        <w:t>28.09.2020</w:t>
      </w:r>
      <w:r w:rsidRPr="00657E4A">
        <w:rPr>
          <w:sz w:val="24"/>
          <w:szCs w:val="24"/>
        </w:rPr>
        <w:t xml:space="preserve">, денежные средства </w:t>
      </w:r>
      <w:r w:rsidRPr="00657E4A" w:rsidR="00F8014D">
        <w:rPr>
          <w:color w:val="000000"/>
          <w:sz w:val="24"/>
          <w:szCs w:val="24"/>
          <w:lang w:bidi="ru-RU"/>
        </w:rPr>
        <w:t xml:space="preserve">в общей сумме </w:t>
      </w:r>
      <w:r w:rsidRPr="00657E4A" w:rsidR="00305611">
        <w:rPr>
          <w:color w:val="000000"/>
          <w:sz w:val="24"/>
          <w:szCs w:val="24"/>
          <w:lang w:bidi="ru-RU"/>
        </w:rPr>
        <w:t>93 430</w:t>
      </w:r>
      <w:r w:rsidRPr="00657E4A" w:rsidR="00F8014D">
        <w:rPr>
          <w:color w:val="000000"/>
          <w:sz w:val="24"/>
          <w:szCs w:val="24"/>
          <w:lang w:bidi="ru-RU"/>
        </w:rPr>
        <w:t xml:space="preserve"> рубл</w:t>
      </w:r>
      <w:r w:rsidRPr="00657E4A" w:rsidR="00305611">
        <w:rPr>
          <w:color w:val="000000"/>
          <w:sz w:val="24"/>
          <w:szCs w:val="24"/>
          <w:lang w:bidi="ru-RU"/>
        </w:rPr>
        <w:t>ей</w:t>
      </w:r>
      <w:r w:rsidRPr="00657E4A" w:rsidR="00F8014D">
        <w:rPr>
          <w:color w:val="000000"/>
          <w:sz w:val="24"/>
          <w:szCs w:val="24"/>
          <w:lang w:bidi="ru-RU"/>
        </w:rPr>
        <w:t xml:space="preserve"> 00 копеек, </w:t>
      </w:r>
      <w:r w:rsidRPr="00657E4A">
        <w:rPr>
          <w:sz w:val="24"/>
          <w:szCs w:val="24"/>
        </w:rPr>
        <w:t>перечислены</w:t>
      </w:r>
      <w:r w:rsidRPr="00657E4A" w:rsidR="00305611">
        <w:rPr>
          <w:sz w:val="24"/>
          <w:szCs w:val="24"/>
        </w:rPr>
        <w:t xml:space="preserve"> Морозову К.В. на зарплатную карту в Нефтеюганском филиале ОАО «ВБРР» 08.10.2020</w:t>
      </w:r>
      <w:r w:rsidRPr="00657E4A">
        <w:rPr>
          <w:sz w:val="24"/>
          <w:szCs w:val="24"/>
        </w:rPr>
        <w:t>,</w:t>
      </w:r>
      <w:r w:rsidRPr="00657E4A" w:rsidR="007D554D">
        <w:rPr>
          <w:sz w:val="24"/>
          <w:szCs w:val="24"/>
        </w:rPr>
        <w:t xml:space="preserve"> </w:t>
      </w:r>
      <w:r w:rsidRPr="00657E4A">
        <w:rPr>
          <w:sz w:val="24"/>
          <w:szCs w:val="24"/>
        </w:rPr>
        <w:t>то есть с этой даты начал течь срок давности уголовного преследования.</w:t>
      </w:r>
      <w:r w:rsidRPr="00657E4A">
        <w:rPr>
          <w:sz w:val="24"/>
          <w:szCs w:val="24"/>
        </w:rPr>
        <w:t xml:space="preserve"> Следовательно, на момент рассмотрения уголовного дела, двух годичный срок давности истек.</w:t>
      </w:r>
    </w:p>
    <w:p w:rsidR="00305611" w:rsidRPr="00657E4A" w:rsidP="00305611">
      <w:pPr>
        <w:ind w:firstLine="709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Поскольку подсудим</w:t>
      </w:r>
      <w:r w:rsidRPr="00657E4A">
        <w:rPr>
          <w:sz w:val="24"/>
          <w:szCs w:val="24"/>
        </w:rPr>
        <w:t>ый</w:t>
      </w:r>
      <w:r w:rsidRPr="00657E4A">
        <w:rPr>
          <w:sz w:val="24"/>
          <w:szCs w:val="24"/>
        </w:rPr>
        <w:t xml:space="preserve"> не возражает против прекращения уголовного дела в связи с истечением сроков давности уголовного преследования, последствия прекращения уголовног</w:t>
      </w:r>
      <w:r w:rsidRPr="00657E4A">
        <w:rPr>
          <w:sz w:val="24"/>
          <w:szCs w:val="24"/>
        </w:rPr>
        <w:t xml:space="preserve">о дела по указанным не реабилитирующим основаниям </w:t>
      </w:r>
      <w:r w:rsidRPr="00657E4A">
        <w:rPr>
          <w:sz w:val="24"/>
          <w:szCs w:val="24"/>
        </w:rPr>
        <w:t>ему</w:t>
      </w:r>
      <w:r w:rsidRPr="00657E4A">
        <w:rPr>
          <w:sz w:val="24"/>
          <w:szCs w:val="24"/>
        </w:rPr>
        <w:t xml:space="preserve"> разъяснены и понятны, суд приходит к выводу о наличии установленных законом оснований для прекращения уголовного дела в связи с истечением сроков давности уголовного преследования.</w:t>
      </w:r>
    </w:p>
    <w:p w:rsidR="00305611" w:rsidRPr="00657E4A" w:rsidP="00305611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657E4A">
        <w:rPr>
          <w:sz w:val="24"/>
          <w:szCs w:val="24"/>
        </w:rPr>
        <w:t>Кроме того, з</w:t>
      </w:r>
      <w:r w:rsidRPr="00657E4A">
        <w:rPr>
          <w:sz w:val="24"/>
          <w:szCs w:val="24"/>
        </w:rPr>
        <w:t>аполненн</w:t>
      </w:r>
      <w:r w:rsidRPr="00657E4A">
        <w:rPr>
          <w:sz w:val="24"/>
          <w:szCs w:val="24"/>
        </w:rPr>
        <w:t>ый и собственноручно подписанный авансовый отчет №</w:t>
      </w:r>
      <w:r w:rsidRPr="00657E4A">
        <w:rPr>
          <w:sz w:val="24"/>
          <w:szCs w:val="24"/>
        </w:rPr>
        <w:t>2898</w:t>
      </w:r>
      <w:r w:rsidRPr="00657E4A" w:rsidR="006C70BE">
        <w:rPr>
          <w:sz w:val="24"/>
          <w:szCs w:val="24"/>
        </w:rPr>
        <w:t xml:space="preserve"> Морозовым К.В.</w:t>
      </w:r>
      <w:r w:rsidRPr="00657E4A">
        <w:rPr>
          <w:sz w:val="24"/>
          <w:szCs w:val="24"/>
        </w:rPr>
        <w:t xml:space="preserve"> </w:t>
      </w:r>
      <w:r w:rsidRPr="00657E4A">
        <w:rPr>
          <w:sz w:val="24"/>
          <w:szCs w:val="24"/>
        </w:rPr>
        <w:t xml:space="preserve">предоставлен </w:t>
      </w:r>
      <w:r w:rsidRPr="00657E4A">
        <w:rPr>
          <w:sz w:val="24"/>
          <w:szCs w:val="24"/>
        </w:rPr>
        <w:t>29.06.2022</w:t>
      </w:r>
      <w:r w:rsidRPr="00657E4A">
        <w:rPr>
          <w:sz w:val="24"/>
          <w:szCs w:val="24"/>
        </w:rPr>
        <w:t xml:space="preserve">, </w:t>
      </w:r>
      <w:r w:rsidRPr="00657E4A">
        <w:rPr>
          <w:sz w:val="24"/>
          <w:szCs w:val="24"/>
        </w:rPr>
        <w:t>на основании реестра разовых заявок № 287 от 07.07.2022 с расчётного счета ООО «PH - Юганскнефтегаз» на зарплатный счет Морозова К.В. 07.07.20</w:t>
      </w:r>
      <w:r w:rsidRPr="00657E4A">
        <w:rPr>
          <w:sz w:val="24"/>
          <w:szCs w:val="24"/>
        </w:rPr>
        <w:t>22 поступили денежн</w:t>
      </w:r>
      <w:r w:rsidRPr="00657E4A">
        <w:rPr>
          <w:sz w:val="24"/>
          <w:szCs w:val="24"/>
        </w:rPr>
        <w:t>ые средства в размере 192 404 рубля 00 копеек</w:t>
      </w:r>
      <w:r w:rsidRPr="00657E4A">
        <w:rPr>
          <w:sz w:val="24"/>
          <w:szCs w:val="24"/>
        </w:rPr>
        <w:t>, то есть с этой даты начал течь срок давности уголовного преследования. Следовательно, на момент рассмотрения уголовного дела, двух годичный срок давности истек.</w:t>
      </w:r>
    </w:p>
    <w:p w:rsidR="009D07DF" w:rsidRPr="00657E4A" w:rsidP="009D07DF">
      <w:pPr>
        <w:ind w:firstLine="709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Поскольку подсудим</w:t>
      </w:r>
      <w:r w:rsidRPr="00657E4A" w:rsidR="00305611">
        <w:rPr>
          <w:sz w:val="24"/>
          <w:szCs w:val="24"/>
        </w:rPr>
        <w:t>ый</w:t>
      </w:r>
      <w:r w:rsidRPr="00657E4A">
        <w:rPr>
          <w:sz w:val="24"/>
          <w:szCs w:val="24"/>
        </w:rPr>
        <w:t xml:space="preserve"> не возражает против прекращ</w:t>
      </w:r>
      <w:r w:rsidRPr="00657E4A">
        <w:rPr>
          <w:sz w:val="24"/>
          <w:szCs w:val="24"/>
        </w:rPr>
        <w:t xml:space="preserve">ения уголовного дела в связи с истечением сроков давности уголовного преследования, последствия прекращения уголовного дела по указанным не реабилитирующим основаниям </w:t>
      </w:r>
      <w:r w:rsidRPr="00657E4A" w:rsidR="00305611">
        <w:rPr>
          <w:sz w:val="24"/>
          <w:szCs w:val="24"/>
        </w:rPr>
        <w:t>ему</w:t>
      </w:r>
      <w:r w:rsidRPr="00657E4A">
        <w:rPr>
          <w:sz w:val="24"/>
          <w:szCs w:val="24"/>
        </w:rPr>
        <w:t xml:space="preserve"> разъяснены и понятны, суд приходит к выводу о наличии установленных законом оснований</w:t>
      </w:r>
      <w:r w:rsidRPr="00657E4A">
        <w:rPr>
          <w:sz w:val="24"/>
          <w:szCs w:val="24"/>
        </w:rPr>
        <w:t xml:space="preserve"> для прекращения уголовного дела в связи с истечением сроков давности уголовного преследования.</w:t>
      </w:r>
    </w:p>
    <w:p w:rsidR="006C70BE" w:rsidRPr="00657E4A" w:rsidP="006C70BE">
      <w:pPr>
        <w:tabs>
          <w:tab w:val="left" w:pos="7901"/>
        </w:tabs>
        <w:ind w:firstLine="520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В ходе предварительного расследования </w:t>
      </w:r>
      <w:r w:rsidRPr="00657E4A">
        <w:rPr>
          <w:sz w:val="24"/>
          <w:szCs w:val="24"/>
        </w:rPr>
        <w:t>представителем потерпевшего</w:t>
      </w:r>
      <w:r w:rsidRPr="00657E4A">
        <w:rPr>
          <w:sz w:val="24"/>
          <w:szCs w:val="24"/>
        </w:rPr>
        <w:t xml:space="preserve"> заявлен гражданский иск о взыскании с </w:t>
      </w:r>
      <w:r w:rsidRPr="00657E4A">
        <w:rPr>
          <w:sz w:val="24"/>
          <w:szCs w:val="24"/>
        </w:rPr>
        <w:t>Морозова К.В.</w:t>
      </w:r>
      <w:r w:rsidRPr="00657E4A">
        <w:rPr>
          <w:sz w:val="24"/>
          <w:szCs w:val="24"/>
        </w:rPr>
        <w:t xml:space="preserve"> </w:t>
      </w:r>
      <w:r w:rsidRPr="00657E4A">
        <w:rPr>
          <w:sz w:val="24"/>
          <w:szCs w:val="24"/>
        </w:rPr>
        <w:t xml:space="preserve">в возмещение материального ущерба </w:t>
      </w:r>
      <w:r w:rsidRPr="00657E4A">
        <w:rPr>
          <w:sz w:val="24"/>
          <w:szCs w:val="24"/>
        </w:rPr>
        <w:t>денежны</w:t>
      </w:r>
      <w:r w:rsidRPr="00657E4A">
        <w:rPr>
          <w:sz w:val="24"/>
          <w:szCs w:val="24"/>
        </w:rPr>
        <w:t>х</w:t>
      </w:r>
      <w:r w:rsidRPr="00657E4A">
        <w:rPr>
          <w:sz w:val="24"/>
          <w:szCs w:val="24"/>
        </w:rPr>
        <w:t xml:space="preserve"> средств в размере </w:t>
      </w:r>
      <w:r w:rsidRPr="00657E4A">
        <w:rPr>
          <w:sz w:val="24"/>
          <w:szCs w:val="24"/>
        </w:rPr>
        <w:t>93 430 руб.</w:t>
      </w:r>
    </w:p>
    <w:p w:rsidR="006C70BE" w:rsidRPr="00657E4A" w:rsidP="006C70BE">
      <w:pPr>
        <w:pStyle w:val="s1"/>
        <w:shd w:val="clear" w:color="auto" w:fill="FFFFFF"/>
        <w:spacing w:before="0" w:beforeAutospacing="0" w:after="0" w:afterAutospacing="0"/>
        <w:ind w:firstLine="520"/>
        <w:jc w:val="both"/>
      </w:pPr>
      <w:r w:rsidRPr="00657E4A">
        <w:t xml:space="preserve">Согласно разъяснениям, данным в п. 30 </w:t>
      </w:r>
      <w:r w:rsidRPr="00657E4A">
        <w:rPr>
          <w:shd w:val="clear" w:color="auto" w:fill="FFFFFF"/>
        </w:rPr>
        <w:t>Постановления Пленума Верховного Суда РФ от 13 октября 2020 г. N 23 "О практике рассмотрения судами гражданского иска по уголовному делу", необходимо о</w:t>
      </w:r>
      <w:r w:rsidRPr="00657E4A">
        <w:t xml:space="preserve">братить внимание судов на то, что </w:t>
      </w:r>
      <w:r w:rsidRPr="00657E4A">
        <w:t>при постановлении оправдательного приговора или вынесении постановления (определения) о прекращении уголовного дела по основаниям, предусмотренным </w:t>
      </w:r>
      <w:hyperlink r:id="rId7" w:anchor="/document/12125178/entry/240101" w:history="1">
        <w:r w:rsidRPr="00657E4A">
          <w:rPr>
            <w:rStyle w:val="Hyperlink"/>
            <w:color w:val="auto"/>
            <w:u w:val="none"/>
          </w:rPr>
          <w:t>пунктом 1 части 1 статьи 24</w:t>
        </w:r>
      </w:hyperlink>
      <w:r w:rsidRPr="00657E4A">
        <w:t> УП</w:t>
      </w:r>
      <w:r w:rsidRPr="00657E4A">
        <w:t>К РФ (отсутствие события преступления) и </w:t>
      </w:r>
      <w:hyperlink r:id="rId7" w:anchor="/document/12125178/entry/2711" w:history="1">
        <w:r w:rsidRPr="00657E4A">
          <w:rPr>
            <w:rStyle w:val="Hyperlink"/>
            <w:color w:val="auto"/>
            <w:u w:val="none"/>
          </w:rPr>
          <w:t>пунктом 1 части 1 статьи 27</w:t>
        </w:r>
      </w:hyperlink>
      <w:r w:rsidRPr="00657E4A">
        <w:t> УПК РФ (непричастность подсудимого к совершению преступления), суд отказывает в удовлетворении гражданского ис</w:t>
      </w:r>
      <w:r w:rsidRPr="00657E4A">
        <w:t>ка (</w:t>
      </w:r>
      <w:hyperlink r:id="rId7" w:anchor="/document/12125178/entry/30602" w:history="1">
        <w:r w:rsidRPr="00657E4A">
          <w:rPr>
            <w:rStyle w:val="Hyperlink"/>
            <w:color w:val="auto"/>
            <w:u w:val="none"/>
          </w:rPr>
          <w:t>часть 2 статьи 306</w:t>
        </w:r>
      </w:hyperlink>
      <w:r w:rsidRPr="00657E4A">
        <w:t> УПК РФ).</w:t>
      </w:r>
    </w:p>
    <w:p w:rsidR="006C70BE" w:rsidRPr="00657E4A" w:rsidP="006C70B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57E4A">
        <w:t xml:space="preserve">При наличии иных оснований для постановления оправдательного приговора (например, в деянии подсудимого отсутствует состав преступления) либо иных </w:t>
      </w:r>
      <w:r w:rsidRPr="00657E4A">
        <w:t>оснований для прекращения уголовного дела, в том числе не</w:t>
      </w:r>
      <w:r w:rsidRPr="00657E4A">
        <w:t xml:space="preserve"> </w:t>
      </w:r>
      <w:r w:rsidRPr="00657E4A">
        <w:t>реабилитирующих, суд оставляет гражданский иск без рассмотрения, указав в решении, что за истцом сохраняется право на предъявление иска в порядке гражданского судопроизводства.</w:t>
      </w:r>
    </w:p>
    <w:p w:rsidR="006C70BE" w:rsidRPr="00657E4A" w:rsidP="006C70B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57E4A">
        <w:t xml:space="preserve">Таким образом, </w:t>
      </w:r>
      <w:r w:rsidRPr="00657E4A">
        <w:t>гражда</w:t>
      </w:r>
      <w:r w:rsidRPr="00657E4A">
        <w:t xml:space="preserve">нский иск </w:t>
      </w:r>
      <w:r w:rsidRPr="00657E4A">
        <w:t>ООО «РН-Юганскнефтегаз» к Морозову К.В. о возмещении ущерба, причиненного преступлением подлежат оставлению без рассмотрения.</w:t>
      </w:r>
    </w:p>
    <w:p w:rsidR="006C70BE" w:rsidRPr="00657E4A" w:rsidP="006C70B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57E4A">
        <w:t xml:space="preserve">Мировой судья, считает необходимым разъяснить представителю потерпевшего право на обращение с исковым заявлением в </w:t>
      </w:r>
      <w:r w:rsidRPr="00657E4A">
        <w:t>порядке гражданского судопроизводства.</w:t>
      </w:r>
    </w:p>
    <w:p w:rsidR="009D07DF" w:rsidRPr="00657E4A" w:rsidP="009D07DF">
      <w:pPr>
        <w:tabs>
          <w:tab w:val="left" w:pos="7901"/>
        </w:tabs>
        <w:ind w:firstLine="520"/>
        <w:jc w:val="both"/>
        <w:rPr>
          <w:color w:val="000000"/>
          <w:sz w:val="24"/>
          <w:szCs w:val="24"/>
        </w:rPr>
      </w:pPr>
      <w:r w:rsidRPr="00657E4A">
        <w:rPr>
          <w:sz w:val="24"/>
          <w:szCs w:val="24"/>
        </w:rPr>
        <w:t>Вопрос о судьбе вещественных доказательств по делу суд разрешает в соответствии с требованиями статьи 81 Уголовно-процессуального кодекса РФ.</w:t>
      </w:r>
    </w:p>
    <w:p w:rsidR="00051819" w:rsidRPr="00657E4A" w:rsidP="00A60562">
      <w:pPr>
        <w:shd w:val="clear" w:color="auto" w:fill="FFFFFF"/>
        <w:ind w:firstLine="502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На основании изложенного и, руководствуясь ст.ст.</w:t>
      </w:r>
      <w:r w:rsidRPr="00657E4A" w:rsidR="007D554D">
        <w:rPr>
          <w:sz w:val="24"/>
          <w:szCs w:val="24"/>
        </w:rPr>
        <w:t xml:space="preserve"> п.3 ч.1 ст. 24</w:t>
      </w:r>
      <w:r w:rsidRPr="00657E4A" w:rsidR="00A60562">
        <w:rPr>
          <w:sz w:val="24"/>
          <w:szCs w:val="24"/>
        </w:rPr>
        <w:t>, 236, 239 УПК РФ, суд</w:t>
      </w:r>
    </w:p>
    <w:p w:rsidR="00C372CE" w:rsidRPr="00657E4A" w:rsidP="00A60562">
      <w:pPr>
        <w:shd w:val="clear" w:color="auto" w:fill="FFFFFF"/>
        <w:ind w:firstLine="502"/>
        <w:jc w:val="both"/>
        <w:rPr>
          <w:sz w:val="24"/>
          <w:szCs w:val="24"/>
        </w:rPr>
      </w:pPr>
    </w:p>
    <w:p w:rsidR="00C372CE" w:rsidRPr="00657E4A" w:rsidP="00C372CE">
      <w:pPr>
        <w:shd w:val="clear" w:color="auto" w:fill="FFFFFF"/>
        <w:ind w:firstLine="502"/>
        <w:jc w:val="center"/>
        <w:rPr>
          <w:bCs/>
          <w:sz w:val="24"/>
          <w:szCs w:val="24"/>
        </w:rPr>
      </w:pPr>
      <w:r w:rsidRPr="00657E4A">
        <w:rPr>
          <w:bCs/>
          <w:sz w:val="24"/>
          <w:szCs w:val="24"/>
        </w:rPr>
        <w:t>П О С Т А Н О В И Л</w:t>
      </w:r>
      <w:r w:rsidRPr="00657E4A" w:rsidR="00051819">
        <w:rPr>
          <w:bCs/>
          <w:sz w:val="24"/>
          <w:szCs w:val="24"/>
        </w:rPr>
        <w:t>:</w:t>
      </w:r>
    </w:p>
    <w:p w:rsidR="007D554D" w:rsidRPr="00657E4A" w:rsidP="0058616A">
      <w:pPr>
        <w:shd w:val="clear" w:color="auto" w:fill="FFFFFF"/>
        <w:ind w:firstLine="502"/>
        <w:jc w:val="both"/>
        <w:rPr>
          <w:sz w:val="24"/>
          <w:szCs w:val="24"/>
        </w:rPr>
      </w:pPr>
      <w:r w:rsidRPr="00657E4A">
        <w:rPr>
          <w:sz w:val="24"/>
          <w:szCs w:val="24"/>
        </w:rPr>
        <w:br/>
        <w:t xml:space="preserve">         </w:t>
      </w:r>
      <w:r w:rsidRPr="00657E4A">
        <w:rPr>
          <w:sz w:val="24"/>
          <w:szCs w:val="24"/>
        </w:rPr>
        <w:t>прекратить</w:t>
      </w:r>
      <w:r w:rsidRPr="00657E4A">
        <w:rPr>
          <w:sz w:val="24"/>
          <w:szCs w:val="24"/>
        </w:rPr>
        <w:t xml:space="preserve"> уголовное дело в отношении </w:t>
      </w:r>
      <w:r w:rsidRPr="00657E4A" w:rsidR="00305611">
        <w:rPr>
          <w:sz w:val="24"/>
          <w:szCs w:val="24"/>
        </w:rPr>
        <w:t>Морозова К</w:t>
      </w:r>
      <w:r w:rsidRPr="00657E4A" w:rsidR="00657E4A">
        <w:rPr>
          <w:sz w:val="24"/>
          <w:szCs w:val="24"/>
        </w:rPr>
        <w:t>.</w:t>
      </w:r>
      <w:r w:rsidRPr="00657E4A" w:rsidR="00305611">
        <w:rPr>
          <w:sz w:val="24"/>
          <w:szCs w:val="24"/>
        </w:rPr>
        <w:t>В</w:t>
      </w:r>
      <w:r w:rsidRPr="00657E4A" w:rsidR="00657E4A">
        <w:rPr>
          <w:sz w:val="24"/>
          <w:szCs w:val="24"/>
        </w:rPr>
        <w:t>.</w:t>
      </w:r>
      <w:r w:rsidRPr="00657E4A">
        <w:rPr>
          <w:sz w:val="24"/>
          <w:szCs w:val="24"/>
        </w:rPr>
        <w:t>, обвиняемо</w:t>
      </w:r>
      <w:r w:rsidRPr="00657E4A" w:rsidR="00305611">
        <w:rPr>
          <w:sz w:val="24"/>
          <w:szCs w:val="24"/>
        </w:rPr>
        <w:t>го</w:t>
      </w:r>
      <w:r w:rsidRPr="00657E4A">
        <w:rPr>
          <w:sz w:val="24"/>
          <w:szCs w:val="24"/>
        </w:rPr>
        <w:t xml:space="preserve"> в совершении преступлени</w:t>
      </w:r>
      <w:r w:rsidRPr="00657E4A" w:rsidR="00305611">
        <w:rPr>
          <w:sz w:val="24"/>
          <w:szCs w:val="24"/>
        </w:rPr>
        <w:t>й</w:t>
      </w:r>
      <w:r w:rsidRPr="00657E4A">
        <w:rPr>
          <w:sz w:val="24"/>
          <w:szCs w:val="24"/>
        </w:rPr>
        <w:t>, предусмотренн</w:t>
      </w:r>
      <w:r w:rsidRPr="00657E4A" w:rsidR="00305611">
        <w:rPr>
          <w:sz w:val="24"/>
          <w:szCs w:val="24"/>
        </w:rPr>
        <w:t>ых</w:t>
      </w:r>
      <w:r w:rsidRPr="00657E4A">
        <w:rPr>
          <w:sz w:val="24"/>
          <w:szCs w:val="24"/>
        </w:rPr>
        <w:t xml:space="preserve"> ч. 1 ст. 159</w:t>
      </w:r>
      <w:r w:rsidRPr="00657E4A" w:rsidR="00305611">
        <w:rPr>
          <w:sz w:val="24"/>
          <w:szCs w:val="24"/>
        </w:rPr>
        <w:t>, ч.1 ст.159</w:t>
      </w:r>
      <w:r w:rsidRPr="00657E4A">
        <w:rPr>
          <w:sz w:val="24"/>
          <w:szCs w:val="24"/>
        </w:rPr>
        <w:t xml:space="preserve"> Уголовного кодекса Российской Федерации, в связи с истечением срока давности уголовного преследования на основании п.3 ч.1 </w:t>
      </w:r>
      <w:hyperlink r:id="rId6" w:history="1">
        <w:r w:rsidRPr="00657E4A">
          <w:rPr>
            <w:sz w:val="24"/>
            <w:szCs w:val="24"/>
          </w:rPr>
          <w:t xml:space="preserve">ст. 24 </w:t>
        </w:r>
      </w:hyperlink>
      <w:r w:rsidRPr="00657E4A">
        <w:rPr>
          <w:sz w:val="24"/>
          <w:szCs w:val="24"/>
        </w:rPr>
        <w:t>Уголовн</w:t>
      </w:r>
      <w:r w:rsidRPr="00657E4A">
        <w:rPr>
          <w:sz w:val="24"/>
          <w:szCs w:val="24"/>
        </w:rPr>
        <w:t>о-процессуального кодекса Российской Федерации.</w:t>
      </w:r>
    </w:p>
    <w:p w:rsidR="007D554D" w:rsidRPr="00657E4A" w:rsidP="007D554D">
      <w:pPr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Меру пресечения в виде подписки о невыезде и надлежащем поведении – оставить прежней до вступления постановления в законную силу, после вступления в законную силу - отменить.</w:t>
      </w:r>
    </w:p>
    <w:p w:rsidR="0080598B" w:rsidRPr="00657E4A" w:rsidP="0080598B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657E4A">
        <w:rPr>
          <w:color w:val="000000"/>
          <w:sz w:val="24"/>
          <w:szCs w:val="24"/>
          <w:shd w:val="clear" w:color="auto" w:fill="FFFFFF"/>
        </w:rPr>
        <w:t>Иск</w:t>
      </w:r>
      <w:r w:rsidRPr="00657E4A">
        <w:rPr>
          <w:color w:val="000000"/>
          <w:sz w:val="24"/>
          <w:szCs w:val="24"/>
          <w:shd w:val="clear" w:color="auto" w:fill="FFFFFF"/>
        </w:rPr>
        <w:t>овое заявление</w:t>
      </w:r>
      <w:r w:rsidRPr="00657E4A">
        <w:rPr>
          <w:color w:val="000000"/>
          <w:sz w:val="24"/>
          <w:szCs w:val="24"/>
          <w:shd w:val="clear" w:color="auto" w:fill="FFFFFF"/>
        </w:rPr>
        <w:t xml:space="preserve"> </w:t>
      </w:r>
      <w:r w:rsidRPr="00657E4A">
        <w:rPr>
          <w:color w:val="000000"/>
          <w:sz w:val="24"/>
          <w:szCs w:val="24"/>
          <w:shd w:val="clear" w:color="auto" w:fill="FFFFFF"/>
        </w:rPr>
        <w:t>ООО «РН-Юганскн</w:t>
      </w:r>
      <w:r w:rsidRPr="00657E4A">
        <w:rPr>
          <w:color w:val="000000"/>
          <w:sz w:val="24"/>
          <w:szCs w:val="24"/>
          <w:shd w:val="clear" w:color="auto" w:fill="FFFFFF"/>
        </w:rPr>
        <w:t>ефтегаз» к Морозову К</w:t>
      </w:r>
      <w:r w:rsidRPr="00657E4A" w:rsidR="00657E4A">
        <w:rPr>
          <w:color w:val="000000"/>
          <w:sz w:val="24"/>
          <w:szCs w:val="24"/>
          <w:shd w:val="clear" w:color="auto" w:fill="FFFFFF"/>
        </w:rPr>
        <w:t>.</w:t>
      </w:r>
      <w:r w:rsidRPr="00657E4A">
        <w:rPr>
          <w:color w:val="000000"/>
          <w:sz w:val="24"/>
          <w:szCs w:val="24"/>
          <w:shd w:val="clear" w:color="auto" w:fill="FFFFFF"/>
        </w:rPr>
        <w:t xml:space="preserve"> В</w:t>
      </w:r>
      <w:r w:rsidRPr="00657E4A" w:rsidR="00657E4A">
        <w:rPr>
          <w:color w:val="000000"/>
          <w:sz w:val="24"/>
          <w:szCs w:val="24"/>
          <w:shd w:val="clear" w:color="auto" w:fill="FFFFFF"/>
        </w:rPr>
        <w:t>.</w:t>
      </w:r>
      <w:r w:rsidRPr="00657E4A">
        <w:rPr>
          <w:color w:val="000000"/>
          <w:sz w:val="24"/>
          <w:szCs w:val="24"/>
          <w:shd w:val="clear" w:color="auto" w:fill="FFFFFF"/>
        </w:rPr>
        <w:t xml:space="preserve"> о возмещении вреда, причиненного преступлением </w:t>
      </w:r>
      <w:r w:rsidRPr="00657E4A">
        <w:rPr>
          <w:color w:val="000000"/>
          <w:sz w:val="24"/>
          <w:szCs w:val="24"/>
          <w:shd w:val="clear" w:color="auto" w:fill="FFFFFF"/>
        </w:rPr>
        <w:t>– оставить без рассмотрения, разъяснить право на его предъявление и рассмотрение в порядке гражданского судопроизводства.</w:t>
      </w:r>
    </w:p>
    <w:p w:rsidR="00305611" w:rsidRPr="00657E4A" w:rsidP="007D554D">
      <w:pPr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>Вещественные доказательства</w:t>
      </w:r>
      <w:r w:rsidRPr="00657E4A" w:rsidR="00F8014D">
        <w:rPr>
          <w:color w:val="000000"/>
          <w:sz w:val="24"/>
          <w:szCs w:val="24"/>
          <w:lang w:bidi="ru-RU"/>
        </w:rPr>
        <w:t xml:space="preserve">: </w:t>
      </w:r>
      <w:r w:rsidRPr="00657E4A" w:rsidR="00DD3A87">
        <w:rPr>
          <w:color w:val="000000"/>
          <w:sz w:val="24"/>
          <w:szCs w:val="24"/>
          <w:lang w:bidi="ru-RU"/>
        </w:rPr>
        <w:t>результаты оперативно-розыскной деятельности на 8 л: сопроводительное письмо, постановление о предоставлении результатов оперативно-розыскной деятельности органу дознания, следователю или в суд; рапорт; рапорт, хранящиеся в материалах уголовного дела</w:t>
      </w:r>
      <w:r w:rsidRPr="00657E4A" w:rsidR="00DD3A87">
        <w:rPr>
          <w:sz w:val="24"/>
          <w:szCs w:val="24"/>
        </w:rPr>
        <w:t xml:space="preserve">- хранить при материалах уголовного дела; </w:t>
      </w:r>
      <w:r w:rsidRPr="00657E4A" w:rsidR="00DD3A87">
        <w:rPr>
          <w:sz w:val="24"/>
          <w:szCs w:val="24"/>
        </w:rPr>
        <w:t xml:space="preserve">авансовый отчет № 2898 от 29.06.2022на 8 л.; авансовый отчет №4415 от 28.09.2020 на 5 л., </w:t>
      </w:r>
      <w:r w:rsidRPr="00657E4A" w:rsidR="00DD3A87">
        <w:rPr>
          <w:color w:val="000000"/>
          <w:sz w:val="24"/>
          <w:szCs w:val="24"/>
          <w:lang w:bidi="ru-RU"/>
        </w:rPr>
        <w:t>хранящиеся в материалах уголовного дела</w:t>
      </w:r>
      <w:r w:rsidRPr="00657E4A" w:rsidR="00DD3A87">
        <w:rPr>
          <w:sz w:val="24"/>
          <w:szCs w:val="24"/>
        </w:rPr>
        <w:t>- хранить при материалах уголовного дела.</w:t>
      </w:r>
    </w:p>
    <w:p w:rsidR="007D554D" w:rsidRPr="00657E4A" w:rsidP="007D554D">
      <w:pPr>
        <w:shd w:val="clear" w:color="auto" w:fill="FFFFFF"/>
        <w:tabs>
          <w:tab w:val="left" w:pos="2977"/>
        </w:tabs>
        <w:ind w:firstLine="567"/>
        <w:jc w:val="both"/>
        <w:rPr>
          <w:sz w:val="24"/>
          <w:szCs w:val="24"/>
        </w:rPr>
      </w:pPr>
      <w:r w:rsidRPr="00657E4A">
        <w:rPr>
          <w:sz w:val="24"/>
          <w:szCs w:val="24"/>
        </w:rPr>
        <w:t xml:space="preserve">Постановление может быть обжаловано в Нефтеюганский районный </w:t>
      </w:r>
      <w:r w:rsidRPr="00657E4A">
        <w:rPr>
          <w:sz w:val="24"/>
          <w:szCs w:val="24"/>
        </w:rPr>
        <w:t>суд Ханты-Мансийского автономного округа – Югры в апелляционном порядке в течение пятнадцати суток со дня его вынесения через мирового судью, вынесшего постановление.</w:t>
      </w:r>
    </w:p>
    <w:p w:rsidR="00A60562" w:rsidRPr="00657E4A" w:rsidP="00A60562">
      <w:pPr>
        <w:ind w:left="-993"/>
        <w:rPr>
          <w:sz w:val="24"/>
          <w:szCs w:val="24"/>
        </w:rPr>
      </w:pPr>
      <w:r w:rsidRPr="00657E4A">
        <w:rPr>
          <w:sz w:val="24"/>
          <w:szCs w:val="24"/>
        </w:rPr>
        <w:t xml:space="preserve">                           </w:t>
      </w:r>
    </w:p>
    <w:p w:rsidR="00657E4A" w:rsidRPr="00657E4A" w:rsidP="007D554D">
      <w:pPr>
        <w:ind w:left="-993"/>
        <w:rPr>
          <w:sz w:val="24"/>
          <w:szCs w:val="24"/>
        </w:rPr>
      </w:pPr>
    </w:p>
    <w:p w:rsidR="007D554D" w:rsidRPr="00657E4A" w:rsidP="007D554D">
      <w:pPr>
        <w:ind w:left="-993"/>
        <w:rPr>
          <w:sz w:val="24"/>
          <w:szCs w:val="24"/>
        </w:rPr>
      </w:pPr>
      <w:r w:rsidRPr="00657E4A">
        <w:rPr>
          <w:sz w:val="24"/>
          <w:szCs w:val="24"/>
        </w:rPr>
        <w:t xml:space="preserve">                                Мировой судья                                                    Е.А.Таскаева </w:t>
      </w:r>
    </w:p>
    <w:p w:rsidR="007D554D" w:rsidRPr="00657E4A" w:rsidP="007D554D">
      <w:pPr>
        <w:rPr>
          <w:b/>
          <w:sz w:val="24"/>
          <w:szCs w:val="24"/>
        </w:rPr>
      </w:pPr>
      <w:r w:rsidRPr="00657E4A">
        <w:rPr>
          <w:b/>
          <w:sz w:val="24"/>
          <w:szCs w:val="24"/>
        </w:rPr>
        <w:t xml:space="preserve"> </w:t>
      </w:r>
    </w:p>
    <w:p w:rsidR="003F2163" w:rsidRPr="00657E4A" w:rsidP="00D1214A">
      <w:pPr>
        <w:rPr>
          <w:sz w:val="24"/>
          <w:szCs w:val="24"/>
        </w:rPr>
      </w:pPr>
    </w:p>
    <w:sectPr w:rsidSect="00C372CE">
      <w:footerReference w:type="even" r:id="rId8"/>
      <w:footerReference w:type="default" r:id="rId9"/>
      <w:pgSz w:w="11909" w:h="16834"/>
      <w:pgMar w:top="1021" w:right="851" w:bottom="1021" w:left="1644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A2C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0A2C" w:rsidP="00C535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A2C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E4A">
      <w:rPr>
        <w:rStyle w:val="PageNumber"/>
        <w:noProof/>
      </w:rPr>
      <w:t>2</w:t>
    </w:r>
    <w:r>
      <w:rPr>
        <w:rStyle w:val="PageNumber"/>
      </w:rPr>
      <w:fldChar w:fldCharType="end"/>
    </w:r>
  </w:p>
  <w:p w:rsidR="00470A2C" w:rsidP="00C535C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8C"/>
    <w:rsid w:val="00042325"/>
    <w:rsid w:val="00051819"/>
    <w:rsid w:val="000836A0"/>
    <w:rsid w:val="000A6ADC"/>
    <w:rsid w:val="001570E4"/>
    <w:rsid w:val="0027105D"/>
    <w:rsid w:val="00305611"/>
    <w:rsid w:val="00310A94"/>
    <w:rsid w:val="003829C8"/>
    <w:rsid w:val="003C5DA1"/>
    <w:rsid w:val="003F2163"/>
    <w:rsid w:val="00407A98"/>
    <w:rsid w:val="00441410"/>
    <w:rsid w:val="00470A2C"/>
    <w:rsid w:val="0058616A"/>
    <w:rsid w:val="005C601E"/>
    <w:rsid w:val="00657E4A"/>
    <w:rsid w:val="006724FB"/>
    <w:rsid w:val="006C70BE"/>
    <w:rsid w:val="00763C0E"/>
    <w:rsid w:val="007D554D"/>
    <w:rsid w:val="0080598B"/>
    <w:rsid w:val="0087234F"/>
    <w:rsid w:val="008C2D8C"/>
    <w:rsid w:val="008F03C2"/>
    <w:rsid w:val="00982D1D"/>
    <w:rsid w:val="00992E3E"/>
    <w:rsid w:val="009A232B"/>
    <w:rsid w:val="009A49CD"/>
    <w:rsid w:val="009B3E13"/>
    <w:rsid w:val="009D07DF"/>
    <w:rsid w:val="00A60562"/>
    <w:rsid w:val="00AD5917"/>
    <w:rsid w:val="00B2392E"/>
    <w:rsid w:val="00BE310E"/>
    <w:rsid w:val="00C05078"/>
    <w:rsid w:val="00C372CE"/>
    <w:rsid w:val="00C535C6"/>
    <w:rsid w:val="00D1214A"/>
    <w:rsid w:val="00D57CF8"/>
    <w:rsid w:val="00DD3A87"/>
    <w:rsid w:val="00DF6AC0"/>
    <w:rsid w:val="00EA4401"/>
    <w:rsid w:val="00F8014D"/>
    <w:rsid w:val="00FC632C"/>
    <w:rsid w:val="00FE0FE3"/>
    <w:rsid w:val="00FE3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363F1-CC93-402A-8AC4-88EF751E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51819"/>
    <w:pPr>
      <w:keepNext/>
      <w:shd w:val="clear" w:color="auto" w:fill="FFFFFF"/>
      <w:spacing w:line="274" w:lineRule="exact"/>
      <w:ind w:left="-838" w:right="3413"/>
      <w:jc w:val="center"/>
      <w:outlineLvl w:val="0"/>
    </w:pPr>
    <w:rPr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51819"/>
    <w:rPr>
      <w:rFonts w:ascii="Times New Roman" w:eastAsia="Times New Roman" w:hAnsi="Times New Roman" w:cs="Times New Roman"/>
      <w:b/>
      <w:sz w:val="24"/>
      <w:szCs w:val="32"/>
      <w:shd w:val="clear" w:color="auto" w:fill="FFFFFF"/>
      <w:lang w:eastAsia="ru-RU"/>
    </w:rPr>
  </w:style>
  <w:style w:type="paragraph" w:styleId="Footer">
    <w:name w:val="footer"/>
    <w:basedOn w:val="Normal"/>
    <w:link w:val="a"/>
    <w:rsid w:val="0005181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51819"/>
  </w:style>
  <w:style w:type="character" w:styleId="Hyperlink">
    <w:name w:val="Hyperlink"/>
    <w:rsid w:val="00051819"/>
    <w:rPr>
      <w:color w:val="0563C1"/>
      <w:u w:val="single"/>
    </w:rPr>
  </w:style>
  <w:style w:type="character" w:customStyle="1" w:styleId="a0">
    <w:name w:val="Основной текст_"/>
    <w:link w:val="10"/>
    <w:rsid w:val="009D07DF"/>
    <w:rPr>
      <w:rFonts w:eastAsia="Times New Roman"/>
      <w:sz w:val="15"/>
      <w:szCs w:val="15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9D07DF"/>
    <w:pPr>
      <w:shd w:val="clear" w:color="auto" w:fill="FFFFFF"/>
      <w:autoSpaceDE/>
      <w:autoSpaceDN/>
      <w:adjustRightInd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paragraph" w:styleId="NoSpacing">
    <w:name w:val="No Spacing"/>
    <w:uiPriority w:val="1"/>
    <w:qFormat/>
    <w:rsid w:val="009D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92E3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2E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0A6A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A6ADC"/>
    <w:pPr>
      <w:shd w:val="clear" w:color="auto" w:fill="FFFFFF"/>
      <w:autoSpaceDE/>
      <w:autoSpaceDN/>
      <w:adjustRightInd/>
      <w:spacing w:before="660" w:line="298" w:lineRule="exact"/>
      <w:jc w:val="both"/>
    </w:pPr>
    <w:rPr>
      <w:sz w:val="26"/>
      <w:szCs w:val="26"/>
      <w:lang w:eastAsia="en-US"/>
    </w:rPr>
  </w:style>
  <w:style w:type="paragraph" w:customStyle="1" w:styleId="s1">
    <w:name w:val="s_1"/>
    <w:basedOn w:val="Normal"/>
    <w:rsid w:val="006C70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consultantplus://offline/ref=3BE8AC626C50DBB09979CE416F28125C9C48C90F592B6C872C75A99ACD044C8EA47E5177C44873BDE3AB73866A7EE3BD4917A63317p1w2M" TargetMode="External" /><Relationship Id="rId6" Type="http://schemas.openxmlformats.org/officeDocument/2006/relationships/hyperlink" Target="https://rospravosudie.com/law/%D0%A1%D1%82%D0%B0%D1%82%D1%8C%D1%8F_25_%D0%A3%D0%9F%D0%9A_%D0%A0%D0%A4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